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D2A" w:rsidRPr="006B2D47" w:rsidRDefault="00842D2A" w:rsidP="00842D2A">
      <w:pPr>
        <w:spacing w:before="212"/>
        <w:ind w:left="2821"/>
        <w:rPr>
          <w:rFonts w:ascii="Baskerville" w:hAnsi="Baskerville"/>
          <w:b/>
          <w:sz w:val="36"/>
        </w:rPr>
      </w:pPr>
      <w:r w:rsidRPr="006B2D47">
        <w:rPr>
          <w:rFonts w:ascii="Baskerville" w:hAnsi="Baskerville"/>
          <w:b/>
          <w:color w:val="231F20"/>
          <w:spacing w:val="-4"/>
          <w:w w:val="95"/>
          <w:sz w:val="36"/>
        </w:rPr>
        <w:t>LA</w:t>
      </w:r>
      <w:r w:rsidRPr="006B2D47">
        <w:rPr>
          <w:rFonts w:ascii="Baskerville" w:hAnsi="Baskerville"/>
          <w:b/>
          <w:color w:val="231F20"/>
          <w:spacing w:val="-43"/>
          <w:w w:val="95"/>
          <w:sz w:val="36"/>
        </w:rPr>
        <w:t xml:space="preserve"> </w:t>
      </w:r>
      <w:r w:rsidRPr="006B2D47">
        <w:rPr>
          <w:rFonts w:ascii="Baskerville" w:hAnsi="Baskerville"/>
          <w:b/>
          <w:color w:val="231F20"/>
          <w:spacing w:val="-4"/>
          <w:w w:val="95"/>
          <w:sz w:val="36"/>
        </w:rPr>
        <w:t>MEDICINA</w:t>
      </w:r>
      <w:r w:rsidRPr="006B2D47">
        <w:rPr>
          <w:rFonts w:ascii="Baskerville" w:hAnsi="Baskerville"/>
          <w:b/>
          <w:color w:val="231F20"/>
          <w:spacing w:val="-43"/>
          <w:w w:val="95"/>
          <w:sz w:val="36"/>
        </w:rPr>
        <w:t xml:space="preserve"> </w:t>
      </w:r>
      <w:r w:rsidRPr="006B2D47">
        <w:rPr>
          <w:rFonts w:ascii="Baskerville" w:hAnsi="Baskerville"/>
          <w:b/>
          <w:color w:val="231F20"/>
          <w:spacing w:val="-3"/>
          <w:w w:val="95"/>
          <w:sz w:val="36"/>
        </w:rPr>
        <w:t>DE</w:t>
      </w:r>
      <w:r w:rsidRPr="006B2D47">
        <w:rPr>
          <w:rFonts w:ascii="Baskerville" w:hAnsi="Baskerville"/>
          <w:b/>
          <w:color w:val="231F20"/>
          <w:spacing w:val="-43"/>
          <w:w w:val="95"/>
          <w:sz w:val="36"/>
        </w:rPr>
        <w:t xml:space="preserve"> </w:t>
      </w:r>
      <w:r w:rsidRPr="006B2D47">
        <w:rPr>
          <w:rFonts w:ascii="Baskerville" w:hAnsi="Baskerville"/>
          <w:b/>
          <w:color w:val="231F20"/>
          <w:spacing w:val="-3"/>
          <w:w w:val="95"/>
          <w:sz w:val="36"/>
        </w:rPr>
        <w:t>LAS</w:t>
      </w:r>
      <w:r w:rsidRPr="006B2D47">
        <w:rPr>
          <w:rFonts w:ascii="Baskerville" w:hAnsi="Baskerville"/>
          <w:b/>
          <w:color w:val="231F20"/>
          <w:spacing w:val="-43"/>
          <w:w w:val="95"/>
          <w:sz w:val="36"/>
        </w:rPr>
        <w:t xml:space="preserve"> </w:t>
      </w:r>
      <w:r w:rsidRPr="006B2D47">
        <w:rPr>
          <w:rFonts w:ascii="Baskerville" w:hAnsi="Baskerville"/>
          <w:b/>
          <w:color w:val="231F20"/>
          <w:spacing w:val="-3"/>
          <w:w w:val="95"/>
          <w:sz w:val="36"/>
        </w:rPr>
        <w:t>NUEVAS</w:t>
      </w:r>
      <w:r w:rsidRPr="006B2D47">
        <w:rPr>
          <w:rFonts w:ascii="Baskerville" w:hAnsi="Baskerville"/>
          <w:b/>
          <w:color w:val="231F20"/>
          <w:spacing w:val="-43"/>
          <w:w w:val="95"/>
          <w:sz w:val="36"/>
        </w:rPr>
        <w:t xml:space="preserve"> </w:t>
      </w:r>
      <w:r w:rsidRPr="006B2D47">
        <w:rPr>
          <w:rFonts w:ascii="Baskerville" w:hAnsi="Baskerville"/>
          <w:b/>
          <w:color w:val="231F20"/>
          <w:spacing w:val="-3"/>
          <w:w w:val="95"/>
          <w:sz w:val="36"/>
        </w:rPr>
        <w:t>GENERACIONES</w:t>
      </w:r>
    </w:p>
    <w:p w:rsidR="00842D2A" w:rsidRPr="006B2D47" w:rsidRDefault="00842D2A" w:rsidP="00842D2A">
      <w:pPr>
        <w:pStyle w:val="Textoindependiente"/>
        <w:rPr>
          <w:rFonts w:ascii="Baskerville" w:hAnsi="Baskerville"/>
          <w:b/>
          <w:sz w:val="20"/>
        </w:rPr>
      </w:pPr>
    </w:p>
    <w:p w:rsidR="00842D2A" w:rsidRPr="006B2D47" w:rsidRDefault="00842D2A" w:rsidP="00842D2A">
      <w:pPr>
        <w:pStyle w:val="Textoindependiente"/>
        <w:spacing w:before="5"/>
        <w:rPr>
          <w:rFonts w:ascii="Baskerville" w:hAnsi="Baskerville"/>
          <w:b/>
          <w:sz w:val="21"/>
        </w:rPr>
      </w:pPr>
    </w:p>
    <w:p w:rsidR="00842D2A" w:rsidRPr="006B2D47" w:rsidRDefault="00842D2A" w:rsidP="00842D2A">
      <w:pPr>
        <w:pStyle w:val="Textoindependiente"/>
        <w:spacing w:line="249" w:lineRule="auto"/>
        <w:ind w:left="2821"/>
        <w:jc w:val="both"/>
        <w:rPr>
          <w:rFonts w:ascii="Baskerville" w:hAnsi="Baskerville"/>
        </w:rPr>
      </w:pPr>
      <w:r w:rsidRPr="006B2D47">
        <w:rPr>
          <w:rFonts w:ascii="Baskerville" w:hAnsi="Baskerville"/>
          <w:color w:val="231F20"/>
          <w:spacing w:val="-1"/>
        </w:rPr>
        <w:t>Desde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la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época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en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la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que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Hipócrates,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el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padre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la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medicina,</w:t>
      </w:r>
      <w:r w:rsidRPr="006B2D47">
        <w:rPr>
          <w:rFonts w:ascii="Baskerville" w:hAnsi="Baskerville"/>
          <w:color w:val="231F20"/>
          <w:spacing w:val="-21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escribió</w:t>
      </w:r>
      <w:r w:rsidRPr="006B2D47">
        <w:rPr>
          <w:rFonts w:ascii="Baskerville" w:hAnsi="Baskerville"/>
          <w:color w:val="231F20"/>
          <w:spacing w:val="-20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su</w:t>
      </w:r>
      <w:r w:rsidRPr="006B2D47">
        <w:rPr>
          <w:rFonts w:ascii="Baskerville" w:hAnsi="Baskerville"/>
          <w:color w:val="231F20"/>
          <w:spacing w:val="-21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juramento</w:t>
      </w:r>
      <w:r w:rsidRPr="006B2D47">
        <w:rPr>
          <w:rFonts w:ascii="Baskerville" w:hAnsi="Baskerville"/>
          <w:color w:val="231F20"/>
          <w:spacing w:val="-2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que</w:t>
      </w:r>
      <w:r w:rsidRPr="006B2D47">
        <w:rPr>
          <w:rFonts w:ascii="Baskerville" w:hAnsi="Baskerville"/>
          <w:color w:val="231F20"/>
          <w:spacing w:val="-2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ha</w:t>
      </w:r>
      <w:r w:rsidRPr="006B2D47">
        <w:rPr>
          <w:rFonts w:ascii="Baskerville" w:hAnsi="Baskerville"/>
          <w:color w:val="231F20"/>
          <w:spacing w:val="-21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sobrevivido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los milenios, muchos amaneceres han atravesado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el calendario como raudo y ligero suspiro. En los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días</w:t>
      </w:r>
      <w:r w:rsidRPr="006B2D47">
        <w:rPr>
          <w:rFonts w:ascii="Baskerville" w:hAnsi="Baskerville"/>
          <w:color w:val="231F20"/>
          <w:spacing w:val="-12"/>
        </w:rPr>
        <w:t xml:space="preserve"> </w:t>
      </w:r>
      <w:r w:rsidRPr="006B2D47">
        <w:rPr>
          <w:rFonts w:ascii="Baskerville" w:hAnsi="Baskerville"/>
          <w:color w:val="231F20"/>
        </w:rPr>
        <w:t>donde</w:t>
      </w:r>
      <w:r w:rsidRPr="006B2D47">
        <w:rPr>
          <w:rFonts w:ascii="Baskerville" w:hAnsi="Baskerville"/>
          <w:color w:val="231F20"/>
          <w:spacing w:val="-12"/>
        </w:rPr>
        <w:t xml:space="preserve"> </w:t>
      </w:r>
      <w:r w:rsidRPr="006B2D47">
        <w:rPr>
          <w:rFonts w:ascii="Baskerville" w:hAnsi="Baskerville"/>
          <w:color w:val="231F20"/>
        </w:rPr>
        <w:t>Galeno</w:t>
      </w:r>
      <w:r w:rsidRPr="006B2D47">
        <w:rPr>
          <w:rFonts w:ascii="Baskerville" w:hAnsi="Baskerville"/>
          <w:color w:val="231F20"/>
          <w:spacing w:val="-12"/>
        </w:rPr>
        <w:t xml:space="preserve"> </w:t>
      </w:r>
      <w:r w:rsidRPr="006B2D47">
        <w:rPr>
          <w:rFonts w:ascii="Baskerville" w:hAnsi="Baskerville"/>
          <w:color w:val="231F20"/>
        </w:rPr>
        <w:t>describía</w:t>
      </w:r>
      <w:r w:rsidRPr="006B2D47">
        <w:rPr>
          <w:rFonts w:ascii="Baskerville" w:hAnsi="Baskerville"/>
          <w:color w:val="231F20"/>
          <w:spacing w:val="-12"/>
        </w:rPr>
        <w:t xml:space="preserve"> </w:t>
      </w:r>
      <w:r w:rsidRPr="006B2D47">
        <w:rPr>
          <w:rFonts w:ascii="Baskerville" w:hAnsi="Baskerville"/>
          <w:color w:val="231F20"/>
        </w:rPr>
        <w:t>que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las</w:t>
      </w:r>
      <w:r w:rsidRPr="006B2D47">
        <w:rPr>
          <w:rFonts w:ascii="Baskerville" w:hAnsi="Baskerville"/>
          <w:color w:val="231F20"/>
          <w:spacing w:val="-12"/>
        </w:rPr>
        <w:t xml:space="preserve"> </w:t>
      </w:r>
      <w:r w:rsidRPr="006B2D47">
        <w:rPr>
          <w:rFonts w:ascii="Baskerville" w:hAnsi="Baskerville"/>
          <w:color w:val="231F20"/>
        </w:rPr>
        <w:t>manos,</w:t>
      </w:r>
      <w:r w:rsidRPr="006B2D47">
        <w:rPr>
          <w:rFonts w:ascii="Baskerville" w:hAnsi="Baskerville"/>
          <w:color w:val="231F20"/>
          <w:spacing w:val="-12"/>
        </w:rPr>
        <w:t xml:space="preserve"> </w:t>
      </w:r>
      <w:r w:rsidRPr="006B2D47">
        <w:rPr>
          <w:rFonts w:ascii="Baskerville" w:hAnsi="Baskerville"/>
          <w:color w:val="231F20"/>
        </w:rPr>
        <w:t>ojos</w:t>
      </w:r>
      <w:r w:rsidRPr="006B2D47">
        <w:rPr>
          <w:rFonts w:ascii="Baskerville" w:hAnsi="Baskerville"/>
          <w:color w:val="231F20"/>
          <w:spacing w:val="-12"/>
        </w:rPr>
        <w:t xml:space="preserve"> </w:t>
      </w:r>
      <w:r w:rsidRPr="006B2D47">
        <w:rPr>
          <w:rFonts w:ascii="Baskerville" w:hAnsi="Baskerville"/>
          <w:color w:val="231F20"/>
        </w:rPr>
        <w:t>y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oídos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eran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las</w:t>
      </w:r>
      <w:r w:rsidRPr="006B2D47">
        <w:rPr>
          <w:rFonts w:ascii="Baskerville" w:hAnsi="Baskerville"/>
          <w:color w:val="231F20"/>
          <w:spacing w:val="-9"/>
        </w:rPr>
        <w:t xml:space="preserve"> </w:t>
      </w:r>
      <w:r w:rsidRPr="006B2D47">
        <w:rPr>
          <w:rFonts w:ascii="Baskerville" w:hAnsi="Baskerville"/>
          <w:color w:val="231F20"/>
        </w:rPr>
        <w:t>principales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herramientas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para</w:t>
      </w:r>
      <w:r w:rsidRPr="006B2D47">
        <w:rPr>
          <w:rFonts w:ascii="Baskerville" w:hAnsi="Baskerville"/>
          <w:color w:val="231F20"/>
          <w:spacing w:val="-9"/>
        </w:rPr>
        <w:t xml:space="preserve"> </w:t>
      </w:r>
      <w:r w:rsidRPr="006B2D47">
        <w:rPr>
          <w:rFonts w:ascii="Baskerville" w:hAnsi="Baskerville"/>
          <w:color w:val="231F20"/>
        </w:rPr>
        <w:t>hacer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el diagnóstico de enfermedades, se escribieron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plétoras de libros con fértil información médica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dirigida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al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mejoramiento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la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salud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la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humanidad.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Un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tour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a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los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hospitales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antaño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nos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enseñaría la riqueza de lo que podemos descubrir</w:t>
      </w:r>
      <w:r w:rsidRPr="006B2D47">
        <w:rPr>
          <w:rFonts w:ascii="Baskerville" w:hAnsi="Baskerville"/>
          <w:color w:val="231F20"/>
          <w:spacing w:val="-46"/>
        </w:rPr>
        <w:t xml:space="preserve"> </w:t>
      </w:r>
      <w:r w:rsidRPr="006B2D47">
        <w:rPr>
          <w:rFonts w:ascii="Baskerville" w:hAnsi="Baskerville"/>
          <w:color w:val="231F20"/>
        </w:rPr>
        <w:t>con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una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prolífica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anamnesis.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El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esfuerzo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quienes nos precedieron en la ciencia para hacer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relucir los síntomas y la observación minuciosa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de los signos, llevó a nuestros antecesores a tejer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la sólida estructura de la medicina moderna. Sin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computadoras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ni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tomógrafos,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ellos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llegaban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diagnosticar las entidades patológicas que rigen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hoy nuestro diario deambular como peregrinos y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magnates</w:t>
      </w:r>
      <w:r w:rsidRPr="006B2D47">
        <w:rPr>
          <w:rFonts w:ascii="Baskerville" w:hAnsi="Baskerville"/>
          <w:color w:val="231F20"/>
          <w:spacing w:val="-12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los</w:t>
      </w:r>
      <w:r w:rsidRPr="006B2D47">
        <w:rPr>
          <w:rFonts w:ascii="Baskerville" w:hAnsi="Baskerville"/>
          <w:color w:val="231F20"/>
          <w:spacing w:val="-12"/>
        </w:rPr>
        <w:t xml:space="preserve"> </w:t>
      </w:r>
      <w:r w:rsidRPr="006B2D47">
        <w:rPr>
          <w:rFonts w:ascii="Baskerville" w:hAnsi="Baskerville"/>
          <w:color w:val="231F20"/>
        </w:rPr>
        <w:t>caminos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hospitalarios.</w:t>
      </w:r>
    </w:p>
    <w:p w:rsidR="00842D2A" w:rsidRPr="006B2D47" w:rsidRDefault="00842D2A" w:rsidP="00842D2A">
      <w:pPr>
        <w:pStyle w:val="Textoindependiente"/>
        <w:spacing w:before="2"/>
        <w:rPr>
          <w:rFonts w:ascii="Baskerville" w:hAnsi="Baskerville"/>
          <w:sz w:val="21"/>
        </w:rPr>
      </w:pPr>
    </w:p>
    <w:p w:rsidR="00842D2A" w:rsidRPr="006B2D47" w:rsidRDefault="00842D2A" w:rsidP="00842D2A">
      <w:pPr>
        <w:pStyle w:val="Textoindependiente"/>
        <w:spacing w:line="249" w:lineRule="auto"/>
        <w:ind w:left="2821"/>
        <w:jc w:val="both"/>
        <w:rPr>
          <w:rFonts w:ascii="Baskerville" w:hAnsi="Baskerville"/>
        </w:rPr>
      </w:pPr>
      <w:r w:rsidRPr="006B2D47">
        <w:rPr>
          <w:rFonts w:ascii="Baskerville" w:hAnsi="Baskerville"/>
          <w:color w:val="231F20"/>
        </w:rPr>
        <w:t>La vida médica actual sería impensable sin la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participación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salvadora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las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imágenes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y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el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laboratorio. El descubrimiento del microscopio,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los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exámenes</w:t>
      </w:r>
      <w:r w:rsidRPr="006B2D47">
        <w:rPr>
          <w:rFonts w:ascii="Baskerville" w:hAnsi="Baskerville"/>
          <w:color w:val="231F20"/>
          <w:spacing w:val="-9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bioquímicos,</w:t>
      </w:r>
      <w:r w:rsidRPr="006B2D47">
        <w:rPr>
          <w:rFonts w:ascii="Baskerville" w:hAnsi="Baskerville"/>
          <w:color w:val="231F20"/>
          <w:spacing w:val="-9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las</w:t>
      </w:r>
      <w:r w:rsidRPr="006B2D47">
        <w:rPr>
          <w:rFonts w:ascii="Baskerville" w:hAnsi="Baskerville"/>
          <w:color w:val="231F20"/>
          <w:spacing w:val="-9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computadoras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y</w:t>
      </w:r>
      <w:r w:rsidRPr="006B2D47">
        <w:rPr>
          <w:rFonts w:ascii="Baskerville" w:hAnsi="Baskerville"/>
          <w:color w:val="231F20"/>
          <w:spacing w:val="-9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los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rayos</w:t>
      </w:r>
      <w:r w:rsidRPr="006B2D47">
        <w:rPr>
          <w:rFonts w:ascii="Baskerville" w:hAnsi="Baskerville"/>
          <w:color w:val="231F20"/>
          <w:spacing w:val="-6"/>
        </w:rPr>
        <w:t xml:space="preserve"> </w:t>
      </w:r>
      <w:r w:rsidRPr="006B2D47">
        <w:rPr>
          <w:rFonts w:ascii="Baskerville" w:hAnsi="Baskerville"/>
          <w:color w:val="231F20"/>
        </w:rPr>
        <w:t>X,</w:t>
      </w:r>
      <w:r w:rsidRPr="006B2D47">
        <w:rPr>
          <w:rFonts w:ascii="Baskerville" w:hAnsi="Baskerville"/>
          <w:color w:val="231F20"/>
          <w:spacing w:val="-6"/>
        </w:rPr>
        <w:t xml:space="preserve"> </w:t>
      </w:r>
      <w:r w:rsidRPr="006B2D47">
        <w:rPr>
          <w:rFonts w:ascii="Baskerville" w:hAnsi="Baskerville"/>
          <w:color w:val="231F20"/>
        </w:rPr>
        <w:t>con</w:t>
      </w:r>
      <w:r w:rsidRPr="006B2D47">
        <w:rPr>
          <w:rFonts w:ascii="Baskerville" w:hAnsi="Baskerville"/>
          <w:color w:val="231F20"/>
          <w:spacing w:val="-6"/>
        </w:rPr>
        <w:t xml:space="preserve"> </w:t>
      </w:r>
      <w:r w:rsidRPr="006B2D47">
        <w:rPr>
          <w:rFonts w:ascii="Baskerville" w:hAnsi="Baskerville"/>
          <w:color w:val="231F20"/>
        </w:rPr>
        <w:t>sus</w:t>
      </w:r>
      <w:r w:rsidRPr="006B2D47">
        <w:rPr>
          <w:rFonts w:ascii="Baskerville" w:hAnsi="Baskerville"/>
          <w:color w:val="231F20"/>
          <w:spacing w:val="-6"/>
        </w:rPr>
        <w:t xml:space="preserve"> </w:t>
      </w:r>
      <w:r w:rsidRPr="006B2D47">
        <w:rPr>
          <w:rFonts w:ascii="Baskerville" w:hAnsi="Baskerville"/>
          <w:color w:val="231F20"/>
        </w:rPr>
        <w:t>diferentes</w:t>
      </w:r>
      <w:r w:rsidRPr="006B2D47">
        <w:rPr>
          <w:rFonts w:ascii="Baskerville" w:hAnsi="Baskerville"/>
          <w:color w:val="231F20"/>
          <w:spacing w:val="-6"/>
        </w:rPr>
        <w:t xml:space="preserve"> </w:t>
      </w:r>
      <w:r w:rsidRPr="006B2D47">
        <w:rPr>
          <w:rFonts w:ascii="Baskerville" w:hAnsi="Baskerville"/>
          <w:color w:val="231F20"/>
        </w:rPr>
        <w:t>aplicaciones,</w:t>
      </w:r>
      <w:r w:rsidRPr="006B2D47">
        <w:rPr>
          <w:rFonts w:ascii="Baskerville" w:hAnsi="Baskerville"/>
          <w:color w:val="231F20"/>
          <w:spacing w:val="-5"/>
        </w:rPr>
        <w:t xml:space="preserve"> </w:t>
      </w:r>
      <w:r w:rsidRPr="006B2D47">
        <w:rPr>
          <w:rFonts w:ascii="Baskerville" w:hAnsi="Baskerville"/>
          <w:color w:val="231F20"/>
        </w:rPr>
        <w:t>abrieron</w:t>
      </w:r>
      <w:r w:rsidRPr="006B2D47">
        <w:rPr>
          <w:rFonts w:ascii="Baskerville" w:hAnsi="Baskerville"/>
          <w:color w:val="231F20"/>
          <w:spacing w:val="-46"/>
        </w:rPr>
        <w:t xml:space="preserve"> </w:t>
      </w:r>
      <w:r w:rsidRPr="006B2D47">
        <w:rPr>
          <w:rFonts w:ascii="Baskerville" w:hAnsi="Baskerville"/>
          <w:color w:val="231F20"/>
        </w:rPr>
        <w:t>las puertas a un infinito que no deja de asombrar.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Desde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el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enigmático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virus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que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diezma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la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población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durante</w:t>
      </w:r>
      <w:r w:rsidRPr="006B2D47">
        <w:rPr>
          <w:rFonts w:ascii="Baskerville" w:hAnsi="Baskerville"/>
          <w:color w:val="231F20"/>
          <w:spacing w:val="-17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una</w:t>
      </w:r>
      <w:r w:rsidRPr="006B2D47">
        <w:rPr>
          <w:rFonts w:ascii="Baskerville" w:hAnsi="Baskerville"/>
          <w:color w:val="231F20"/>
          <w:spacing w:val="-18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pandemia</w:t>
      </w:r>
      <w:r w:rsidRPr="006B2D47">
        <w:rPr>
          <w:rFonts w:ascii="Baskerville" w:hAnsi="Baskerville"/>
          <w:color w:val="231F20"/>
          <w:spacing w:val="-18"/>
        </w:rPr>
        <w:t xml:space="preserve"> </w:t>
      </w:r>
      <w:r w:rsidRPr="006B2D47">
        <w:rPr>
          <w:rFonts w:ascii="Baskerville" w:hAnsi="Baskerville"/>
          <w:color w:val="231F20"/>
        </w:rPr>
        <w:t>hasta</w:t>
      </w:r>
      <w:r w:rsidRPr="006B2D47">
        <w:rPr>
          <w:rFonts w:ascii="Baskerville" w:hAnsi="Baskerville"/>
          <w:color w:val="231F20"/>
          <w:spacing w:val="-18"/>
        </w:rPr>
        <w:t xml:space="preserve"> </w:t>
      </w:r>
      <w:r w:rsidRPr="006B2D47">
        <w:rPr>
          <w:rFonts w:ascii="Baskerville" w:hAnsi="Baskerville"/>
          <w:color w:val="231F20"/>
        </w:rPr>
        <w:t>las</w:t>
      </w:r>
      <w:r w:rsidRPr="006B2D47">
        <w:rPr>
          <w:rFonts w:ascii="Baskerville" w:hAnsi="Baskerville"/>
          <w:color w:val="231F20"/>
          <w:spacing w:val="-18"/>
        </w:rPr>
        <w:t xml:space="preserve"> </w:t>
      </w:r>
      <w:r w:rsidRPr="006B2D47">
        <w:rPr>
          <w:rFonts w:ascii="Baskerville" w:hAnsi="Baskerville"/>
          <w:color w:val="231F20"/>
        </w:rPr>
        <w:t>imágenes</w:t>
      </w:r>
      <w:r w:rsidRPr="006B2D47">
        <w:rPr>
          <w:rFonts w:ascii="Baskerville" w:hAnsi="Baskerville"/>
          <w:color w:val="231F20"/>
          <w:spacing w:val="-17"/>
        </w:rPr>
        <w:t xml:space="preserve"> </w:t>
      </w:r>
      <w:r w:rsidRPr="006B2D47">
        <w:rPr>
          <w:rFonts w:ascii="Baskerville" w:hAnsi="Baskerville"/>
          <w:color w:val="231F20"/>
        </w:rPr>
        <w:t>3D</w:t>
      </w:r>
      <w:r w:rsidRPr="006B2D47">
        <w:rPr>
          <w:rFonts w:ascii="Baskerville" w:hAnsi="Baskerville"/>
          <w:color w:val="231F20"/>
          <w:spacing w:val="-18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-18"/>
        </w:rPr>
        <w:t xml:space="preserve"> </w:t>
      </w:r>
      <w:r w:rsidRPr="006B2D47">
        <w:rPr>
          <w:rFonts w:ascii="Baskerville" w:hAnsi="Baskerville"/>
          <w:color w:val="231F20"/>
        </w:rPr>
        <w:t>un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scanner que ayuda a encontrar un cáncer oculto,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las ilustraciones gráficas de nuestra anatomía en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tiempo real y las mediciones de valores en los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líquidos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corporales,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guían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nuestras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decisiones</w:t>
      </w:r>
      <w:r w:rsidRPr="006B2D47">
        <w:rPr>
          <w:rFonts w:ascii="Baskerville" w:hAnsi="Baskerville"/>
          <w:color w:val="231F20"/>
          <w:spacing w:val="-9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para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un</w:t>
      </w:r>
      <w:r w:rsidRPr="006B2D47">
        <w:rPr>
          <w:rFonts w:ascii="Baskerville" w:hAnsi="Baskerville"/>
          <w:color w:val="231F20"/>
          <w:spacing w:val="-12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diagnóstico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acertado,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una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prescripción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correcta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o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una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cirugía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precisa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y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detallista.</w:t>
      </w:r>
    </w:p>
    <w:p w:rsidR="00842D2A" w:rsidRPr="006B2D47" w:rsidRDefault="00842D2A" w:rsidP="00842D2A">
      <w:pPr>
        <w:pStyle w:val="Textoindependiente"/>
        <w:spacing w:before="9"/>
        <w:rPr>
          <w:rFonts w:ascii="Baskerville" w:hAnsi="Baskerville"/>
          <w:sz w:val="20"/>
        </w:rPr>
      </w:pPr>
    </w:p>
    <w:p w:rsidR="00842D2A" w:rsidRPr="006B2D47" w:rsidRDefault="00842D2A" w:rsidP="00842D2A">
      <w:pPr>
        <w:pStyle w:val="Textoindependiente"/>
        <w:spacing w:line="249" w:lineRule="auto"/>
        <w:ind w:left="2821"/>
        <w:jc w:val="both"/>
        <w:rPr>
          <w:rFonts w:ascii="Baskerville" w:hAnsi="Baskerville"/>
        </w:rPr>
      </w:pPr>
      <w:r w:rsidRPr="006B2D47">
        <w:rPr>
          <w:rFonts w:ascii="Baskerville" w:hAnsi="Baskerville"/>
          <w:color w:val="231F20"/>
        </w:rPr>
        <w:t>“No</w:t>
      </w:r>
      <w:r w:rsidRPr="006B2D47">
        <w:rPr>
          <w:rFonts w:ascii="Baskerville" w:hAnsi="Baskerville"/>
          <w:color w:val="231F20"/>
          <w:spacing w:val="33"/>
        </w:rPr>
        <w:t xml:space="preserve"> </w:t>
      </w:r>
      <w:r w:rsidRPr="006B2D47">
        <w:rPr>
          <w:rFonts w:ascii="Baskerville" w:hAnsi="Baskerville"/>
          <w:color w:val="231F20"/>
        </w:rPr>
        <w:t>deje</w:t>
      </w:r>
      <w:r w:rsidRPr="006B2D47">
        <w:rPr>
          <w:rFonts w:ascii="Baskerville" w:hAnsi="Baskerville"/>
          <w:color w:val="231F20"/>
          <w:spacing w:val="34"/>
        </w:rPr>
        <w:t xml:space="preserve"> </w:t>
      </w:r>
      <w:r w:rsidRPr="006B2D47">
        <w:rPr>
          <w:rFonts w:ascii="Baskerville" w:hAnsi="Baskerville"/>
          <w:color w:val="231F20"/>
        </w:rPr>
        <w:t>que</w:t>
      </w:r>
      <w:r w:rsidRPr="006B2D47">
        <w:rPr>
          <w:rFonts w:ascii="Baskerville" w:hAnsi="Baskerville"/>
          <w:color w:val="231F20"/>
          <w:spacing w:val="34"/>
        </w:rPr>
        <w:t xml:space="preserve"> </w:t>
      </w:r>
      <w:r w:rsidRPr="006B2D47">
        <w:rPr>
          <w:rFonts w:ascii="Baskerville" w:hAnsi="Baskerville"/>
          <w:color w:val="231F20"/>
        </w:rPr>
        <w:t>la</w:t>
      </w:r>
      <w:r w:rsidRPr="006B2D47">
        <w:rPr>
          <w:rFonts w:ascii="Baskerville" w:hAnsi="Baskerville"/>
          <w:color w:val="231F20"/>
          <w:spacing w:val="33"/>
        </w:rPr>
        <w:t xml:space="preserve"> </w:t>
      </w:r>
      <w:r w:rsidRPr="006B2D47">
        <w:rPr>
          <w:rFonts w:ascii="Baskerville" w:hAnsi="Baskerville"/>
          <w:color w:val="231F20"/>
        </w:rPr>
        <w:t>piel</w:t>
      </w:r>
      <w:r w:rsidRPr="006B2D47">
        <w:rPr>
          <w:rFonts w:ascii="Baskerville" w:hAnsi="Baskerville"/>
          <w:color w:val="231F20"/>
          <w:spacing w:val="34"/>
        </w:rPr>
        <w:t xml:space="preserve"> </w:t>
      </w:r>
      <w:r w:rsidRPr="006B2D47">
        <w:rPr>
          <w:rFonts w:ascii="Baskerville" w:hAnsi="Baskerville"/>
          <w:color w:val="231F20"/>
        </w:rPr>
        <w:t>se</w:t>
      </w:r>
      <w:r w:rsidRPr="006B2D47">
        <w:rPr>
          <w:rFonts w:ascii="Baskerville" w:hAnsi="Baskerville"/>
          <w:color w:val="231F20"/>
          <w:spacing w:val="34"/>
        </w:rPr>
        <w:t xml:space="preserve"> </w:t>
      </w:r>
      <w:r w:rsidRPr="006B2D47">
        <w:rPr>
          <w:rFonts w:ascii="Baskerville" w:hAnsi="Baskerville"/>
          <w:color w:val="231F20"/>
        </w:rPr>
        <w:t>interponga</w:t>
      </w:r>
      <w:r w:rsidRPr="006B2D47">
        <w:rPr>
          <w:rFonts w:ascii="Baskerville" w:hAnsi="Baskerville"/>
          <w:color w:val="231F20"/>
          <w:spacing w:val="33"/>
        </w:rPr>
        <w:t xml:space="preserve"> </w:t>
      </w:r>
      <w:r w:rsidRPr="006B2D47">
        <w:rPr>
          <w:rFonts w:ascii="Baskerville" w:hAnsi="Baskerville"/>
          <w:color w:val="231F20"/>
        </w:rPr>
        <w:t>entre</w:t>
      </w:r>
      <w:r w:rsidRPr="006B2D47">
        <w:rPr>
          <w:rFonts w:ascii="Baskerville" w:hAnsi="Baskerville"/>
          <w:color w:val="231F20"/>
          <w:spacing w:val="34"/>
        </w:rPr>
        <w:t xml:space="preserve"> </w:t>
      </w:r>
      <w:r w:rsidRPr="006B2D47">
        <w:rPr>
          <w:rFonts w:ascii="Baskerville" w:hAnsi="Baskerville"/>
          <w:color w:val="231F20"/>
        </w:rPr>
        <w:t>usted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y</w:t>
      </w:r>
      <w:r w:rsidRPr="006B2D47">
        <w:rPr>
          <w:rFonts w:ascii="Baskerville" w:hAnsi="Baskerville"/>
          <w:color w:val="231F20"/>
          <w:spacing w:val="41"/>
        </w:rPr>
        <w:t xml:space="preserve"> </w:t>
      </w:r>
      <w:r w:rsidRPr="006B2D47">
        <w:rPr>
          <w:rFonts w:ascii="Baskerville" w:hAnsi="Baskerville"/>
          <w:color w:val="231F20"/>
        </w:rPr>
        <w:t>el</w:t>
      </w:r>
      <w:r w:rsidRPr="006B2D47">
        <w:rPr>
          <w:rFonts w:ascii="Baskerville" w:hAnsi="Baskerville"/>
          <w:color w:val="231F20"/>
          <w:spacing w:val="41"/>
        </w:rPr>
        <w:t xml:space="preserve"> </w:t>
      </w:r>
      <w:r w:rsidRPr="006B2D47">
        <w:rPr>
          <w:rFonts w:ascii="Baskerville" w:hAnsi="Baskerville"/>
          <w:color w:val="231F20"/>
        </w:rPr>
        <w:t>diagnóstico</w:t>
      </w:r>
      <w:r w:rsidRPr="006B2D47">
        <w:rPr>
          <w:rFonts w:ascii="Baskerville" w:hAnsi="Baskerville"/>
          <w:color w:val="231F20"/>
          <w:spacing w:val="41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42"/>
        </w:rPr>
        <w:t xml:space="preserve"> </w:t>
      </w:r>
      <w:r w:rsidRPr="006B2D47">
        <w:rPr>
          <w:rFonts w:ascii="Baskerville" w:hAnsi="Baskerville"/>
          <w:color w:val="231F20"/>
        </w:rPr>
        <w:t>esa</w:t>
      </w:r>
      <w:r w:rsidRPr="006B2D47">
        <w:rPr>
          <w:rFonts w:ascii="Baskerville" w:hAnsi="Baskerville"/>
          <w:color w:val="231F20"/>
          <w:spacing w:val="41"/>
        </w:rPr>
        <w:t xml:space="preserve"> </w:t>
      </w:r>
      <w:r w:rsidRPr="006B2D47">
        <w:rPr>
          <w:rFonts w:ascii="Baskerville" w:hAnsi="Baskerville"/>
          <w:color w:val="231F20"/>
        </w:rPr>
        <w:t>apendicitis...”</w:t>
      </w:r>
      <w:r w:rsidRPr="006B2D47">
        <w:rPr>
          <w:rFonts w:ascii="Baskerville" w:hAnsi="Baskerville"/>
          <w:color w:val="231F20"/>
          <w:spacing w:val="41"/>
        </w:rPr>
        <w:t xml:space="preserve"> </w:t>
      </w:r>
      <w:r w:rsidRPr="006B2D47">
        <w:rPr>
          <w:rFonts w:ascii="Baskerville" w:hAnsi="Baskerville"/>
          <w:color w:val="231F20"/>
        </w:rPr>
        <w:t>me</w:t>
      </w:r>
      <w:r w:rsidRPr="006B2D47">
        <w:rPr>
          <w:rFonts w:ascii="Baskerville" w:hAnsi="Baskerville"/>
          <w:color w:val="231F20"/>
          <w:spacing w:val="42"/>
        </w:rPr>
        <w:t xml:space="preserve"> </w:t>
      </w:r>
      <w:r w:rsidRPr="006B2D47">
        <w:rPr>
          <w:rFonts w:ascii="Baskerville" w:hAnsi="Baskerville"/>
          <w:color w:val="231F20"/>
        </w:rPr>
        <w:t>dijo</w:t>
      </w:r>
      <w:r w:rsidRPr="006B2D47">
        <w:rPr>
          <w:rFonts w:ascii="Baskerville" w:hAnsi="Baskerville"/>
          <w:color w:val="231F20"/>
          <w:spacing w:val="-46"/>
        </w:rPr>
        <w:t xml:space="preserve"> </w:t>
      </w:r>
      <w:r w:rsidRPr="006B2D47">
        <w:rPr>
          <w:rFonts w:ascii="Baskerville" w:hAnsi="Baskerville"/>
          <w:color w:val="231F20"/>
        </w:rPr>
        <w:t>un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clínico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ante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un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caso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dolor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abdominal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sugestivo</w:t>
      </w:r>
      <w:r w:rsidRPr="006B2D47">
        <w:rPr>
          <w:rFonts w:ascii="Baskerville" w:hAnsi="Baskerville"/>
          <w:color w:val="231F20"/>
          <w:spacing w:val="10"/>
        </w:rPr>
        <w:t xml:space="preserve"> </w:t>
      </w:r>
      <w:r w:rsidRPr="006B2D47">
        <w:rPr>
          <w:rFonts w:ascii="Baskerville" w:hAnsi="Baskerville"/>
          <w:color w:val="231F20"/>
        </w:rPr>
        <w:t>con</w:t>
      </w:r>
      <w:r w:rsidRPr="006B2D47">
        <w:rPr>
          <w:rFonts w:ascii="Baskerville" w:hAnsi="Baskerville"/>
          <w:color w:val="231F20"/>
          <w:spacing w:val="10"/>
        </w:rPr>
        <w:t xml:space="preserve"> </w:t>
      </w:r>
      <w:r w:rsidRPr="006B2D47">
        <w:rPr>
          <w:rFonts w:ascii="Baskerville" w:hAnsi="Baskerville"/>
          <w:color w:val="231F20"/>
        </w:rPr>
        <w:t>imágenes</w:t>
      </w:r>
      <w:r w:rsidRPr="006B2D47">
        <w:rPr>
          <w:rFonts w:ascii="Baskerville" w:hAnsi="Baskerville"/>
          <w:color w:val="231F20"/>
          <w:spacing w:val="10"/>
        </w:rPr>
        <w:t xml:space="preserve"> </w:t>
      </w:r>
      <w:r w:rsidRPr="006B2D47">
        <w:rPr>
          <w:rFonts w:ascii="Baskerville" w:hAnsi="Baskerville"/>
          <w:color w:val="231F20"/>
        </w:rPr>
        <w:t>dudosas,</w:t>
      </w:r>
      <w:r w:rsidRPr="006B2D47">
        <w:rPr>
          <w:rFonts w:ascii="Baskerville" w:hAnsi="Baskerville"/>
          <w:color w:val="231F20"/>
          <w:spacing w:val="10"/>
        </w:rPr>
        <w:t xml:space="preserve"> </w:t>
      </w:r>
      <w:r w:rsidRPr="006B2D47">
        <w:rPr>
          <w:rFonts w:ascii="Baskerville" w:hAnsi="Baskerville"/>
          <w:color w:val="231F20"/>
        </w:rPr>
        <w:t>donde</w:t>
      </w:r>
      <w:r w:rsidRPr="006B2D47">
        <w:rPr>
          <w:rFonts w:ascii="Baskerville" w:hAnsi="Baskerville"/>
          <w:color w:val="231F20"/>
          <w:spacing w:val="10"/>
        </w:rPr>
        <w:t xml:space="preserve"> </w:t>
      </w:r>
      <w:r w:rsidRPr="006B2D47">
        <w:rPr>
          <w:rFonts w:ascii="Baskerville" w:hAnsi="Baskerville"/>
          <w:color w:val="231F20"/>
        </w:rPr>
        <w:t>la</w:t>
      </w:r>
      <w:r>
        <w:rPr>
          <w:rFonts w:ascii="Baskerville" w:hAnsi="Baskerville"/>
        </w:rPr>
        <w:t xml:space="preserve"> </w:t>
      </w:r>
      <w:r w:rsidRPr="006B2D47">
        <w:rPr>
          <w:rFonts w:ascii="Baskerville" w:hAnsi="Baskerville"/>
          <w:color w:val="231F20"/>
        </w:rPr>
        <w:t>semiología superaba la certeza potencial de un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tomógrafo de última generación. La estructura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tradicional de síntomas y signos debe afianzar la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sospecha clínica y adelantarse a los resultados de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las pruebas confirmatorias. Se debe incentivar 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las nuevas generaciones a mantener esta cultura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24"/>
        </w:rPr>
        <w:t xml:space="preserve"> </w:t>
      </w:r>
      <w:r w:rsidRPr="006B2D47">
        <w:rPr>
          <w:rFonts w:ascii="Baskerville" w:hAnsi="Baskerville"/>
          <w:color w:val="231F20"/>
        </w:rPr>
        <w:t>primero</w:t>
      </w:r>
      <w:r w:rsidRPr="006B2D47">
        <w:rPr>
          <w:rFonts w:ascii="Baskerville" w:hAnsi="Baskerville"/>
          <w:color w:val="231F20"/>
          <w:spacing w:val="24"/>
        </w:rPr>
        <w:t xml:space="preserve"> </w:t>
      </w:r>
      <w:r w:rsidRPr="006B2D47">
        <w:rPr>
          <w:rFonts w:ascii="Baskerville" w:hAnsi="Baskerville"/>
          <w:color w:val="231F20"/>
        </w:rPr>
        <w:t>examinar</w:t>
      </w:r>
      <w:r w:rsidRPr="006B2D47">
        <w:rPr>
          <w:rFonts w:ascii="Baskerville" w:hAnsi="Baskerville"/>
          <w:color w:val="231F20"/>
          <w:spacing w:val="25"/>
        </w:rPr>
        <w:t xml:space="preserve"> </w:t>
      </w:r>
      <w:r w:rsidRPr="006B2D47">
        <w:rPr>
          <w:rFonts w:ascii="Baskerville" w:hAnsi="Baskerville"/>
          <w:color w:val="231F20"/>
        </w:rPr>
        <w:t>al</w:t>
      </w:r>
      <w:r w:rsidRPr="006B2D47">
        <w:rPr>
          <w:rFonts w:ascii="Baskerville" w:hAnsi="Baskerville"/>
          <w:color w:val="231F20"/>
          <w:spacing w:val="24"/>
        </w:rPr>
        <w:t xml:space="preserve"> </w:t>
      </w:r>
      <w:r w:rsidRPr="006B2D47">
        <w:rPr>
          <w:rFonts w:ascii="Baskerville" w:hAnsi="Baskerville"/>
          <w:color w:val="231F20"/>
        </w:rPr>
        <w:t>paciente.</w:t>
      </w:r>
      <w:r w:rsidRPr="006B2D47">
        <w:rPr>
          <w:rFonts w:ascii="Baskerville" w:hAnsi="Baskerville"/>
          <w:color w:val="231F20"/>
          <w:spacing w:val="24"/>
        </w:rPr>
        <w:t xml:space="preserve"> </w:t>
      </w:r>
      <w:r w:rsidRPr="006B2D47">
        <w:rPr>
          <w:rFonts w:ascii="Baskerville" w:hAnsi="Baskerville"/>
          <w:color w:val="231F20"/>
        </w:rPr>
        <w:t>Aún</w:t>
      </w:r>
      <w:r w:rsidRPr="006B2D47">
        <w:rPr>
          <w:rFonts w:ascii="Baskerville" w:hAnsi="Baskerville"/>
          <w:color w:val="231F20"/>
          <w:spacing w:val="25"/>
        </w:rPr>
        <w:t xml:space="preserve"> </w:t>
      </w:r>
      <w:r w:rsidRPr="006B2D47">
        <w:rPr>
          <w:rFonts w:ascii="Baskerville" w:hAnsi="Baskerville"/>
          <w:color w:val="231F20"/>
        </w:rPr>
        <w:t>recuerdo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el diagnóstico de una masa, en mi primer tacto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rectal como estudiante, hecha a un paciente que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había consultado el servicio de medicina por una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afección cardíaca. El hallazgo incidental de un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principiante de médico probablemente le salvó la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vida</w:t>
      </w:r>
      <w:r w:rsidRPr="006B2D47">
        <w:rPr>
          <w:rFonts w:ascii="Baskerville" w:hAnsi="Baskerville"/>
          <w:color w:val="231F20"/>
          <w:spacing w:val="-6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a</w:t>
      </w:r>
      <w:r w:rsidRPr="006B2D47">
        <w:rPr>
          <w:rFonts w:ascii="Baskerville" w:hAnsi="Baskerville"/>
          <w:color w:val="231F20"/>
          <w:spacing w:val="-5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ese</w:t>
      </w:r>
      <w:r w:rsidRPr="006B2D47">
        <w:rPr>
          <w:rFonts w:ascii="Baskerville" w:hAnsi="Baskerville"/>
          <w:color w:val="231F20"/>
          <w:spacing w:val="-6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paciente</w:t>
      </w:r>
      <w:r w:rsidRPr="006B2D47">
        <w:rPr>
          <w:rFonts w:ascii="Baskerville" w:hAnsi="Baskerville"/>
          <w:color w:val="231F20"/>
          <w:spacing w:val="-5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en</w:t>
      </w:r>
      <w:r w:rsidRPr="006B2D47">
        <w:rPr>
          <w:rFonts w:ascii="Baskerville" w:hAnsi="Baskerville"/>
          <w:color w:val="231F20"/>
          <w:spacing w:val="-6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esa</w:t>
      </w:r>
      <w:r w:rsidRPr="006B2D47">
        <w:rPr>
          <w:rFonts w:ascii="Baskerville" w:hAnsi="Baskerville"/>
          <w:color w:val="231F20"/>
          <w:spacing w:val="-5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ocasión.</w:t>
      </w:r>
      <w:r>
        <w:rPr>
          <w:rFonts w:ascii="Baskerville" w:hAnsi="Baskerville"/>
        </w:rPr>
        <w:t xml:space="preserve"> </w:t>
      </w:r>
      <w:r w:rsidRPr="006B2D47">
        <w:rPr>
          <w:rFonts w:ascii="Baskerville" w:hAnsi="Baskerville"/>
          <w:color w:val="231F20"/>
        </w:rPr>
        <w:t>No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hay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duda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que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las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ayudas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diagnósticas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actuales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tienen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un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alcance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realmente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incalculable.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La</w:t>
      </w:r>
      <w:r w:rsidRPr="006B2D47">
        <w:rPr>
          <w:rFonts w:ascii="Baskerville" w:hAnsi="Baskerville"/>
          <w:color w:val="231F20"/>
          <w:spacing w:val="-8"/>
        </w:rPr>
        <w:t xml:space="preserve"> </w:t>
      </w:r>
      <w:r w:rsidRPr="006B2D47">
        <w:rPr>
          <w:rFonts w:ascii="Baskerville" w:hAnsi="Baskerville"/>
          <w:color w:val="231F20"/>
        </w:rPr>
        <w:t>adición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los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resultados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estudios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genéticos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iniciados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por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una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investigación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la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historia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médica</w:t>
      </w:r>
      <w:r w:rsidRPr="006B2D47">
        <w:rPr>
          <w:rFonts w:ascii="Baskerville" w:hAnsi="Baskerville"/>
          <w:color w:val="231F20"/>
          <w:spacing w:val="32"/>
        </w:rPr>
        <w:t xml:space="preserve"> </w:t>
      </w:r>
      <w:r w:rsidRPr="006B2D47">
        <w:rPr>
          <w:rFonts w:ascii="Baskerville" w:hAnsi="Baskerville"/>
          <w:color w:val="231F20"/>
        </w:rPr>
        <w:t>familiar</w:t>
      </w:r>
      <w:r w:rsidRPr="006B2D47">
        <w:rPr>
          <w:rFonts w:ascii="Baskerville" w:hAnsi="Baskerville"/>
          <w:color w:val="231F20"/>
          <w:spacing w:val="33"/>
        </w:rPr>
        <w:t xml:space="preserve"> </w:t>
      </w:r>
      <w:r w:rsidRPr="006B2D47">
        <w:rPr>
          <w:rFonts w:ascii="Baskerville" w:hAnsi="Baskerville"/>
          <w:color w:val="231F20"/>
        </w:rPr>
        <w:t>abre</w:t>
      </w:r>
      <w:r w:rsidRPr="006B2D47">
        <w:rPr>
          <w:rFonts w:ascii="Baskerville" w:hAnsi="Baskerville"/>
          <w:color w:val="231F20"/>
          <w:spacing w:val="32"/>
        </w:rPr>
        <w:t xml:space="preserve"> </w:t>
      </w:r>
      <w:r w:rsidRPr="006B2D47">
        <w:rPr>
          <w:rFonts w:ascii="Baskerville" w:hAnsi="Baskerville"/>
          <w:color w:val="231F20"/>
        </w:rPr>
        <w:t>las</w:t>
      </w:r>
      <w:r w:rsidRPr="006B2D47">
        <w:rPr>
          <w:rFonts w:ascii="Baskerville" w:hAnsi="Baskerville"/>
          <w:color w:val="231F20"/>
          <w:spacing w:val="33"/>
        </w:rPr>
        <w:t xml:space="preserve"> </w:t>
      </w:r>
      <w:r w:rsidRPr="006B2D47">
        <w:rPr>
          <w:rFonts w:ascii="Baskerville" w:hAnsi="Baskerville"/>
          <w:color w:val="231F20"/>
        </w:rPr>
        <w:t>puertas</w:t>
      </w:r>
      <w:r w:rsidRPr="006B2D47">
        <w:rPr>
          <w:rFonts w:ascii="Baskerville" w:hAnsi="Baskerville"/>
          <w:color w:val="231F20"/>
          <w:spacing w:val="33"/>
        </w:rPr>
        <w:t xml:space="preserve"> </w:t>
      </w:r>
      <w:r w:rsidRPr="006B2D47">
        <w:rPr>
          <w:rFonts w:ascii="Baskerville" w:hAnsi="Baskerville"/>
          <w:color w:val="231F20"/>
        </w:rPr>
        <w:t>a</w:t>
      </w:r>
      <w:r w:rsidRPr="006B2D47">
        <w:rPr>
          <w:rFonts w:ascii="Baskerville" w:hAnsi="Baskerville"/>
          <w:color w:val="231F20"/>
          <w:spacing w:val="32"/>
        </w:rPr>
        <w:t xml:space="preserve"> </w:t>
      </w:r>
      <w:r w:rsidRPr="006B2D47">
        <w:rPr>
          <w:rFonts w:ascii="Baskerville" w:hAnsi="Baskerville"/>
          <w:color w:val="231F20"/>
        </w:rPr>
        <w:t>un</w:t>
      </w:r>
      <w:r w:rsidRPr="006B2D47">
        <w:rPr>
          <w:rFonts w:ascii="Baskerville" w:hAnsi="Baskerville"/>
          <w:color w:val="231F20"/>
          <w:spacing w:val="33"/>
        </w:rPr>
        <w:t xml:space="preserve"> </w:t>
      </w:r>
      <w:r w:rsidRPr="006B2D47">
        <w:rPr>
          <w:rFonts w:ascii="Baskerville" w:hAnsi="Baskerville"/>
          <w:color w:val="231F20"/>
        </w:rPr>
        <w:t>universo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de prevención, donde el horizonte vislumbra la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extirpación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de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un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órgano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antes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de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que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desarrolle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el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  <w:spacing w:val="-3"/>
        </w:rPr>
        <w:t>cáncer,</w:t>
      </w:r>
      <w:r w:rsidRPr="006B2D47">
        <w:rPr>
          <w:rFonts w:ascii="Baskerville" w:hAnsi="Baskerville"/>
          <w:color w:val="231F20"/>
          <w:spacing w:val="-12"/>
        </w:rPr>
        <w:t xml:space="preserve"> </w:t>
      </w:r>
      <w:r w:rsidRPr="006B2D47">
        <w:rPr>
          <w:rFonts w:ascii="Baskerville" w:hAnsi="Baskerville"/>
          <w:color w:val="231F20"/>
          <w:spacing w:val="-3"/>
        </w:rPr>
        <w:t>algo</w:t>
      </w:r>
      <w:r w:rsidRPr="006B2D47">
        <w:rPr>
          <w:rFonts w:ascii="Baskerville" w:hAnsi="Baskerville"/>
          <w:color w:val="231F20"/>
          <w:spacing w:val="-12"/>
        </w:rPr>
        <w:t xml:space="preserve"> </w:t>
      </w:r>
      <w:r w:rsidRPr="006B2D47">
        <w:rPr>
          <w:rFonts w:ascii="Baskerville" w:hAnsi="Baskerville"/>
          <w:color w:val="231F20"/>
          <w:spacing w:val="-3"/>
        </w:rPr>
        <w:t>completamente</w:t>
      </w:r>
      <w:r w:rsidRPr="006B2D47">
        <w:rPr>
          <w:rFonts w:ascii="Baskerville" w:hAnsi="Baskerville"/>
          <w:color w:val="231F20"/>
          <w:spacing w:val="-12"/>
        </w:rPr>
        <w:t xml:space="preserve"> </w:t>
      </w:r>
      <w:r w:rsidRPr="006B2D47">
        <w:rPr>
          <w:rFonts w:ascii="Baskerville" w:hAnsi="Baskerville"/>
          <w:color w:val="231F20"/>
          <w:spacing w:val="-3"/>
        </w:rPr>
        <w:t>inconcebible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hace</w:t>
      </w:r>
      <w:r w:rsidRPr="006B2D47">
        <w:rPr>
          <w:rFonts w:ascii="Baskerville" w:hAnsi="Baskerville"/>
          <w:color w:val="231F20"/>
          <w:spacing w:val="-12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sólo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unas décadas atrás. Los portentos de la genética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moderna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permitirán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el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acceso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a</w:t>
      </w:r>
      <w:r w:rsidRPr="006B2D47">
        <w:rPr>
          <w:rFonts w:ascii="Baskerville" w:hAnsi="Baskerville"/>
          <w:color w:val="231F20"/>
          <w:spacing w:val="47"/>
        </w:rPr>
        <w:t xml:space="preserve"> </w:t>
      </w:r>
      <w:r w:rsidRPr="006B2D47">
        <w:rPr>
          <w:rFonts w:ascii="Baskerville" w:hAnsi="Baskerville"/>
          <w:color w:val="231F20"/>
        </w:rPr>
        <w:t>la</w:t>
      </w:r>
      <w:r w:rsidRPr="006B2D47">
        <w:rPr>
          <w:rFonts w:ascii="Baskerville" w:hAnsi="Baskerville"/>
          <w:color w:val="231F20"/>
          <w:spacing w:val="48"/>
        </w:rPr>
        <w:t xml:space="preserve"> </w:t>
      </w:r>
      <w:r w:rsidRPr="006B2D47">
        <w:rPr>
          <w:rFonts w:ascii="Baskerville" w:hAnsi="Baskerville"/>
          <w:color w:val="231F20"/>
        </w:rPr>
        <w:t>predicción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con fundamentos. Esta nueva bola de cristal dará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oportunidad</w:t>
      </w:r>
      <w:r w:rsidRPr="006B2D47">
        <w:rPr>
          <w:rFonts w:ascii="Baskerville" w:hAnsi="Baskerville"/>
          <w:color w:val="231F20"/>
          <w:spacing w:val="-11"/>
        </w:rPr>
        <w:t xml:space="preserve"> </w:t>
      </w:r>
      <w:r w:rsidRPr="006B2D47">
        <w:rPr>
          <w:rFonts w:ascii="Baskerville" w:hAnsi="Baskerville"/>
          <w:color w:val="231F20"/>
        </w:rPr>
        <w:t>futura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al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establecimiento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“clínicas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de alto riesgo” donde individuos llenos de vida y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juventud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enfrentarán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la</w:t>
      </w:r>
      <w:r w:rsidRPr="006B2D47">
        <w:rPr>
          <w:rFonts w:ascii="Baskerville" w:hAnsi="Baskerville"/>
          <w:color w:val="231F20"/>
          <w:spacing w:val="-6"/>
        </w:rPr>
        <w:t xml:space="preserve"> </w:t>
      </w:r>
      <w:r w:rsidRPr="006B2D47">
        <w:rPr>
          <w:rFonts w:ascii="Baskerville" w:hAnsi="Baskerville"/>
          <w:color w:val="231F20"/>
        </w:rPr>
        <w:t>sentencia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ya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escrita</w:t>
      </w:r>
      <w:r w:rsidRPr="006B2D47">
        <w:rPr>
          <w:rFonts w:ascii="Baskerville" w:hAnsi="Baskerville"/>
          <w:color w:val="231F20"/>
          <w:spacing w:val="-6"/>
        </w:rPr>
        <w:t xml:space="preserve"> </w:t>
      </w:r>
      <w:r w:rsidRPr="006B2D47">
        <w:rPr>
          <w:rFonts w:ascii="Baskerville" w:hAnsi="Baskerville"/>
          <w:color w:val="231F20"/>
        </w:rPr>
        <w:t>por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la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pluma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</w:rPr>
        <w:t>sus</w:t>
      </w:r>
      <w:r w:rsidRPr="006B2D47">
        <w:rPr>
          <w:rFonts w:ascii="Baskerville" w:hAnsi="Baskerville"/>
          <w:color w:val="231F20"/>
          <w:spacing w:val="-9"/>
        </w:rPr>
        <w:t xml:space="preserve"> </w:t>
      </w:r>
      <w:r w:rsidRPr="006B2D47">
        <w:rPr>
          <w:rFonts w:ascii="Baskerville" w:hAnsi="Baskerville"/>
          <w:color w:val="231F20"/>
        </w:rPr>
        <w:t>ancestros.</w:t>
      </w:r>
      <w:r>
        <w:rPr>
          <w:rFonts w:ascii="Baskerville" w:hAnsi="Baskerville"/>
        </w:rPr>
        <w:t xml:space="preserve"> </w:t>
      </w:r>
      <w:r w:rsidRPr="006B2D47">
        <w:rPr>
          <w:rFonts w:ascii="Baskerville" w:hAnsi="Baskerville"/>
          <w:color w:val="231F20"/>
        </w:rPr>
        <w:t>El</w:t>
      </w:r>
      <w:r w:rsidRPr="006B2D47">
        <w:rPr>
          <w:rFonts w:ascii="Baskerville" w:hAnsi="Baskerville"/>
          <w:color w:val="231F20"/>
          <w:spacing w:val="-8"/>
        </w:rPr>
        <w:t xml:space="preserve"> </w:t>
      </w:r>
      <w:r w:rsidRPr="006B2D47">
        <w:rPr>
          <w:rFonts w:ascii="Baskerville" w:hAnsi="Baskerville"/>
          <w:color w:val="231F20"/>
        </w:rPr>
        <w:t>futuro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se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construye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a</w:t>
      </w:r>
      <w:r w:rsidRPr="006B2D47">
        <w:rPr>
          <w:rFonts w:ascii="Baskerville" w:hAnsi="Baskerville"/>
          <w:color w:val="231F20"/>
          <w:spacing w:val="-8"/>
        </w:rPr>
        <w:t xml:space="preserve"> </w:t>
      </w:r>
      <w:r w:rsidRPr="006B2D47">
        <w:rPr>
          <w:rFonts w:ascii="Baskerville" w:hAnsi="Baskerville"/>
          <w:color w:val="231F20"/>
        </w:rPr>
        <w:t>partir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del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uso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las</w:t>
      </w:r>
      <w:r w:rsidRPr="006B2D47">
        <w:rPr>
          <w:rFonts w:ascii="Baskerville" w:hAnsi="Baskerville"/>
          <w:color w:val="231F20"/>
          <w:spacing w:val="-8"/>
        </w:rPr>
        <w:t xml:space="preserve"> </w:t>
      </w:r>
      <w:r w:rsidRPr="006B2D47">
        <w:rPr>
          <w:rFonts w:ascii="Baskerville" w:hAnsi="Baskerville"/>
          <w:color w:val="231F20"/>
        </w:rPr>
        <w:t>bases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-8"/>
        </w:rPr>
        <w:t xml:space="preserve"> </w:t>
      </w:r>
      <w:r w:rsidRPr="006B2D47">
        <w:rPr>
          <w:rFonts w:ascii="Baskerville" w:hAnsi="Baskerville"/>
          <w:color w:val="231F20"/>
        </w:rPr>
        <w:t>la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medicina</w:t>
      </w:r>
      <w:r w:rsidRPr="006B2D47">
        <w:rPr>
          <w:rFonts w:ascii="Baskerville" w:hAnsi="Baskerville"/>
          <w:color w:val="231F20"/>
          <w:spacing w:val="-8"/>
        </w:rPr>
        <w:t xml:space="preserve"> </w:t>
      </w:r>
      <w:r w:rsidRPr="006B2D47">
        <w:rPr>
          <w:rFonts w:ascii="Baskerville" w:hAnsi="Baskerville"/>
          <w:color w:val="231F20"/>
        </w:rPr>
        <w:t>tradicional: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cultivarla</w:t>
      </w:r>
      <w:r w:rsidRPr="006B2D47">
        <w:rPr>
          <w:rFonts w:ascii="Baskerville" w:hAnsi="Baskerville"/>
          <w:color w:val="231F20"/>
          <w:spacing w:val="-8"/>
        </w:rPr>
        <w:t xml:space="preserve"> </w:t>
      </w:r>
      <w:r w:rsidRPr="006B2D47">
        <w:rPr>
          <w:rFonts w:ascii="Baskerville" w:hAnsi="Baskerville"/>
          <w:color w:val="231F20"/>
        </w:rPr>
        <w:t>y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practicarla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</w:rPr>
        <w:t>es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el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reflejo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del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arte</w:t>
      </w:r>
      <w:r w:rsidRPr="006B2D47">
        <w:rPr>
          <w:rFonts w:ascii="Baskerville" w:hAnsi="Baskerville"/>
          <w:color w:val="231F20"/>
          <w:spacing w:val="-6"/>
        </w:rPr>
        <w:t xml:space="preserve"> </w:t>
      </w:r>
      <w:r w:rsidRPr="006B2D47">
        <w:rPr>
          <w:rFonts w:ascii="Baskerville" w:hAnsi="Baskerville"/>
          <w:color w:val="231F20"/>
        </w:rPr>
        <w:t>de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los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que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nos</w:t>
      </w:r>
      <w:r w:rsidRPr="006B2D47">
        <w:rPr>
          <w:rFonts w:ascii="Baskerville" w:hAnsi="Baskerville"/>
          <w:color w:val="231F20"/>
          <w:spacing w:val="-7"/>
        </w:rPr>
        <w:t xml:space="preserve"> </w:t>
      </w:r>
      <w:r w:rsidRPr="006B2D47">
        <w:rPr>
          <w:rFonts w:ascii="Baskerville" w:hAnsi="Baskerville"/>
          <w:color w:val="231F20"/>
        </w:rPr>
        <w:t>precedieron</w:t>
      </w:r>
      <w:r w:rsidRPr="006B2D47">
        <w:rPr>
          <w:rFonts w:ascii="Baskerville" w:hAnsi="Baskerville"/>
          <w:color w:val="231F20"/>
          <w:spacing w:val="-6"/>
        </w:rPr>
        <w:t xml:space="preserve"> </w:t>
      </w:r>
      <w:r w:rsidRPr="006B2D47">
        <w:rPr>
          <w:rFonts w:ascii="Baskerville" w:hAnsi="Baskerville"/>
          <w:color w:val="231F20"/>
        </w:rPr>
        <w:t>en</w:t>
      </w:r>
      <w:r w:rsidRPr="006B2D47">
        <w:rPr>
          <w:rFonts w:ascii="Baskerville" w:hAnsi="Baskerville"/>
          <w:color w:val="231F20"/>
          <w:spacing w:val="-46"/>
        </w:rPr>
        <w:t xml:space="preserve"> </w:t>
      </w:r>
      <w:r w:rsidRPr="006B2D47">
        <w:rPr>
          <w:rFonts w:ascii="Baskerville" w:hAnsi="Baskerville"/>
          <w:color w:val="231F20"/>
        </w:rPr>
        <w:t>el tiempo. La magia y la ciencia de curar deben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</w:rPr>
        <w:t>equilibrar las magnas virtudes humanas de un</w:t>
      </w:r>
      <w:r w:rsidRPr="006B2D47">
        <w:rPr>
          <w:rFonts w:ascii="Baskerville" w:hAnsi="Baskerville"/>
          <w:color w:val="231F20"/>
          <w:spacing w:val="1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apóstol</w:t>
      </w:r>
      <w:r w:rsidRPr="006B2D47">
        <w:rPr>
          <w:rFonts w:ascii="Baskerville" w:hAnsi="Baskerville"/>
          <w:color w:val="231F20"/>
          <w:spacing w:val="-5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de</w:t>
      </w:r>
      <w:r w:rsidRPr="006B2D47">
        <w:rPr>
          <w:rFonts w:ascii="Baskerville" w:hAnsi="Baskerville"/>
          <w:color w:val="231F20"/>
          <w:spacing w:val="-4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la</w:t>
      </w:r>
      <w:r w:rsidRPr="006B2D47">
        <w:rPr>
          <w:rFonts w:ascii="Baskerville" w:hAnsi="Baskerville"/>
          <w:color w:val="231F20"/>
          <w:spacing w:val="-4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salud:</w:t>
      </w:r>
      <w:r w:rsidRPr="006B2D47">
        <w:rPr>
          <w:rFonts w:ascii="Baskerville" w:hAnsi="Baskerville"/>
          <w:color w:val="231F20"/>
          <w:spacing w:val="-4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el</w:t>
      </w:r>
      <w:r w:rsidRPr="006B2D47">
        <w:rPr>
          <w:rFonts w:ascii="Baskerville" w:hAnsi="Baskerville"/>
          <w:color w:val="231F20"/>
          <w:spacing w:val="-4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tesoro</w:t>
      </w:r>
      <w:r w:rsidRPr="006B2D47">
        <w:rPr>
          <w:rFonts w:ascii="Baskerville" w:hAnsi="Baskerville"/>
          <w:color w:val="231F20"/>
          <w:spacing w:val="-5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del</w:t>
      </w:r>
      <w:r w:rsidRPr="006B2D47">
        <w:rPr>
          <w:rFonts w:ascii="Baskerville" w:hAnsi="Baskerville"/>
          <w:color w:val="231F20"/>
          <w:spacing w:val="-4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examen</w:t>
      </w:r>
      <w:r w:rsidRPr="006B2D47">
        <w:rPr>
          <w:rFonts w:ascii="Baskerville" w:hAnsi="Baskerville"/>
          <w:color w:val="231F20"/>
          <w:spacing w:val="-4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físico</w:t>
      </w:r>
      <w:r w:rsidRPr="006B2D47">
        <w:rPr>
          <w:rFonts w:ascii="Baskerville" w:hAnsi="Baskerville"/>
          <w:color w:val="231F20"/>
          <w:spacing w:val="-4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debe</w:t>
      </w:r>
      <w:r w:rsidRPr="006B2D47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relucir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e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2"/>
        </w:rPr>
        <w:t>iluminar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el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camino</w:t>
      </w:r>
      <w:r w:rsidRPr="006B2D47">
        <w:rPr>
          <w:rFonts w:ascii="Baskerville" w:hAnsi="Baskerville"/>
          <w:color w:val="231F20"/>
          <w:spacing w:val="-9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de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las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generaciones</w:t>
      </w:r>
      <w:r w:rsidRPr="006B2D47">
        <w:rPr>
          <w:rFonts w:ascii="Baskerville" w:hAnsi="Baskerville"/>
          <w:color w:val="231F20"/>
          <w:spacing w:val="-10"/>
        </w:rPr>
        <w:t xml:space="preserve"> </w:t>
      </w:r>
      <w:r w:rsidRPr="006B2D47">
        <w:rPr>
          <w:rFonts w:ascii="Baskerville" w:hAnsi="Baskerville"/>
          <w:color w:val="231F20"/>
          <w:spacing w:val="-1"/>
        </w:rPr>
        <w:t>de</w:t>
      </w:r>
      <w:r w:rsidRPr="006B2D47">
        <w:rPr>
          <w:rFonts w:ascii="Baskerville" w:hAnsi="Baskerville"/>
          <w:color w:val="231F20"/>
          <w:spacing w:val="-4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médicos</w:t>
      </w:r>
      <w:r w:rsidRPr="006B2D47">
        <w:rPr>
          <w:rFonts w:ascii="Baskerville" w:hAnsi="Baskerville"/>
          <w:color w:val="231F20"/>
          <w:spacing w:val="-6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por</w:t>
      </w:r>
      <w:r w:rsidRPr="006B2D47">
        <w:rPr>
          <w:rFonts w:ascii="Baskerville" w:hAnsi="Baskerville"/>
          <w:color w:val="231F20"/>
          <w:spacing w:val="-5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los</w:t>
      </w:r>
      <w:r w:rsidRPr="006B2D47">
        <w:rPr>
          <w:rFonts w:ascii="Baskerville" w:hAnsi="Baskerville"/>
          <w:color w:val="231F20"/>
          <w:spacing w:val="-6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siglos</w:t>
      </w:r>
      <w:r w:rsidRPr="006B2D47">
        <w:rPr>
          <w:rFonts w:ascii="Baskerville" w:hAnsi="Baskerville"/>
          <w:color w:val="231F20"/>
          <w:spacing w:val="-5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de</w:t>
      </w:r>
      <w:r w:rsidRPr="006B2D47">
        <w:rPr>
          <w:rFonts w:ascii="Baskerville" w:hAnsi="Baskerville"/>
          <w:color w:val="231F20"/>
          <w:spacing w:val="-6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los</w:t>
      </w:r>
      <w:r w:rsidRPr="006B2D47">
        <w:rPr>
          <w:rFonts w:ascii="Baskerville" w:hAnsi="Baskerville"/>
          <w:color w:val="231F20"/>
          <w:spacing w:val="-5"/>
          <w:w w:val="95"/>
        </w:rPr>
        <w:t xml:space="preserve"> </w:t>
      </w:r>
      <w:r w:rsidRPr="006B2D47">
        <w:rPr>
          <w:rFonts w:ascii="Baskerville" w:hAnsi="Baskerville"/>
          <w:color w:val="231F20"/>
          <w:w w:val="95"/>
        </w:rPr>
        <w:t>siglos…</w:t>
      </w:r>
    </w:p>
    <w:p w:rsidR="00BA0B74" w:rsidRDefault="00BA0B74"/>
    <w:sectPr w:rsidR="00BA0B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2A"/>
    <w:rsid w:val="00610BED"/>
    <w:rsid w:val="00821F3C"/>
    <w:rsid w:val="00842D2A"/>
    <w:rsid w:val="00BA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361297"/>
  <w15:chartTrackingRefBased/>
  <w15:docId w15:val="{5E24CBEF-4124-B643-BFC8-18D8B83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2D2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42D2A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2D2A"/>
    <w:rPr>
      <w:rFonts w:ascii="Times New Roman" w:eastAsia="Times New Roman" w:hAnsi="Times New Roman" w:cs="Times New Roman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Tatiana Morales Torres</dc:creator>
  <cp:keywords/>
  <dc:description/>
  <cp:lastModifiedBy>Pamela Tatiana Morales Torres</cp:lastModifiedBy>
  <cp:revision>1</cp:revision>
  <dcterms:created xsi:type="dcterms:W3CDTF">2023-07-20T11:01:00Z</dcterms:created>
  <dcterms:modified xsi:type="dcterms:W3CDTF">2023-07-20T11:02:00Z</dcterms:modified>
</cp:coreProperties>
</file>