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C5D" w:rsidRPr="00CD2CC3" w:rsidRDefault="00804C5D" w:rsidP="00804C5D">
      <w:pPr>
        <w:pStyle w:val="Ttulo1"/>
        <w:spacing w:before="108" w:line="249" w:lineRule="auto"/>
        <w:ind w:left="2731" w:right="1013"/>
        <w:rPr>
          <w:rFonts w:ascii="Baskerville" w:hAnsi="Baskerville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A0638" wp14:editId="15DD5CC0">
                <wp:simplePos x="0" y="0"/>
                <wp:positionH relativeFrom="page">
                  <wp:posOffset>886460</wp:posOffset>
                </wp:positionH>
                <wp:positionV relativeFrom="paragraph">
                  <wp:posOffset>483235</wp:posOffset>
                </wp:positionV>
                <wp:extent cx="1053465" cy="2753360"/>
                <wp:effectExtent l="0" t="0" r="0" b="0"/>
                <wp:wrapNone/>
                <wp:docPr id="943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275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4C5D" w:rsidRDefault="00804C5D" w:rsidP="00804C5D">
                            <w:pPr>
                              <w:spacing w:before="86"/>
                              <w:ind w:left="20"/>
                              <w:rPr>
                                <w:sz w:val="120"/>
                              </w:rPr>
                            </w:pPr>
                            <w:r>
                              <w:rPr>
                                <w:color w:val="58595B"/>
                                <w:sz w:val="120"/>
                              </w:rPr>
                              <w:t>Pediatría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A0638" id="_x0000_t202" coordsize="21600,21600" o:spt="202" path="m,l,21600r21600,l21600,xe">
                <v:stroke joinstyle="miter"/>
                <v:path gradientshapeok="t" o:connecttype="rect"/>
              </v:shapetype>
              <v:shape id="Text Box 742" o:spid="_x0000_s1026" type="#_x0000_t202" style="position:absolute;left:0;text-align:left;margin-left:69.8pt;margin-top:38.05pt;width:82.95pt;height:216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" filled="f" stroked="f">
                <v:textbox style="layout-flow:vertical;mso-layout-flow-alt:bottom-to-top" inset="0,0,0,0">
                  <w:txbxContent>
                    <w:p w:rsidR="00804C5D" w:rsidRDefault="00804C5D" w:rsidP="00804C5D">
                      <w:pPr>
                        <w:spacing w:before="86"/>
                        <w:ind w:left="20"/>
                        <w:rPr>
                          <w:sz w:val="120"/>
                        </w:rPr>
                      </w:pPr>
                      <w:r>
                        <w:rPr>
                          <w:color w:val="58595B"/>
                          <w:sz w:val="120"/>
                        </w:rPr>
                        <w:t>Pediatría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2CC3">
        <w:rPr>
          <w:rFonts w:ascii="Baskerville" w:hAnsi="Baskerville"/>
          <w:color w:val="231F20"/>
          <w:spacing w:val="-2"/>
          <w:w w:val="95"/>
        </w:rPr>
        <w:t>Prematuridad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como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factor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97"/>
          <w:w w:val="95"/>
        </w:rPr>
        <w:t xml:space="preserve"> </w:t>
      </w:r>
      <w:r>
        <w:rPr>
          <w:rFonts w:ascii="Baskerville" w:hAnsi="Baskerville"/>
          <w:color w:val="231F20"/>
          <w:spacing w:val="-9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9"/>
          <w:w w:val="95"/>
        </w:rPr>
        <w:t>riesgo</w:t>
      </w:r>
      <w:proofErr w:type="gramEnd"/>
      <w:r w:rsidRPr="00CD2CC3">
        <w:rPr>
          <w:rFonts w:ascii="Baskerville" w:hAnsi="Baskerville"/>
          <w:color w:val="231F20"/>
          <w:spacing w:val="-9"/>
          <w:w w:val="95"/>
        </w:rPr>
        <w:t xml:space="preserve"> para el </w:t>
      </w:r>
      <w:r w:rsidRPr="00CD2CC3">
        <w:rPr>
          <w:rFonts w:ascii="Baskerville" w:hAnsi="Baskerville"/>
          <w:color w:val="231F20"/>
          <w:spacing w:val="-8"/>
          <w:w w:val="95"/>
        </w:rPr>
        <w:t>desarrollo 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  <w:w w:val="95"/>
        </w:rPr>
        <w:t xml:space="preserve">bronquiolitis </w:t>
      </w:r>
      <w:r w:rsidRPr="00CD2CC3">
        <w:rPr>
          <w:rFonts w:ascii="Baskerville" w:hAnsi="Baskerville"/>
          <w:color w:val="231F20"/>
          <w:spacing w:val="-5"/>
          <w:w w:val="95"/>
        </w:rPr>
        <w:t>viral grave en</w:t>
      </w:r>
      <w:r>
        <w:rPr>
          <w:rFonts w:ascii="Baskerville" w:hAnsi="Baskerville"/>
          <w:color w:val="231F20"/>
          <w:spacing w:val="-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menores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de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3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años.</w:t>
      </w:r>
    </w:p>
    <w:p w:rsidR="00804C5D" w:rsidRPr="00CD2CC3" w:rsidRDefault="00804C5D" w:rsidP="00804C5D">
      <w:pPr>
        <w:spacing w:before="7" w:line="249" w:lineRule="auto"/>
        <w:ind w:left="3559" w:right="1729" w:firstLine="395"/>
        <w:rPr>
          <w:rFonts w:ascii="Baskerville" w:hAnsi="Baskerville"/>
          <w:sz w:val="42"/>
        </w:rPr>
      </w:pPr>
      <w:r>
        <w:rPr>
          <w:rFonts w:ascii="Baskerville" w:hAnsi="Baskerville"/>
          <w:color w:val="231F20"/>
          <w:spacing w:val="-8"/>
          <w:w w:val="95"/>
          <w:sz w:val="42"/>
        </w:rPr>
        <w:t>H</w:t>
      </w:r>
      <w:r w:rsidRPr="00CD2CC3">
        <w:rPr>
          <w:rFonts w:ascii="Baskerville" w:hAnsi="Baskerville"/>
          <w:color w:val="231F20"/>
          <w:spacing w:val="-8"/>
          <w:w w:val="95"/>
          <w:sz w:val="42"/>
        </w:rPr>
        <w:t xml:space="preserve">ospital </w:t>
      </w:r>
      <w:r>
        <w:rPr>
          <w:rFonts w:ascii="Baskerville" w:hAnsi="Baskerville"/>
          <w:color w:val="231F20"/>
          <w:spacing w:val="-8"/>
          <w:w w:val="95"/>
          <w:sz w:val="42"/>
        </w:rPr>
        <w:t>R</w:t>
      </w:r>
      <w:r w:rsidRPr="00CD2CC3">
        <w:rPr>
          <w:rFonts w:ascii="Baskerville" w:hAnsi="Baskerville"/>
          <w:color w:val="231F20"/>
          <w:spacing w:val="-8"/>
          <w:w w:val="95"/>
          <w:sz w:val="42"/>
        </w:rPr>
        <w:t xml:space="preserve">oberto </w:t>
      </w:r>
      <w:r>
        <w:rPr>
          <w:rFonts w:ascii="Baskerville" w:hAnsi="Baskerville"/>
          <w:color w:val="231F20"/>
          <w:spacing w:val="-8"/>
          <w:w w:val="95"/>
          <w:sz w:val="42"/>
        </w:rPr>
        <w:t>G</w:t>
      </w:r>
      <w:r w:rsidRPr="00CD2CC3">
        <w:rPr>
          <w:rFonts w:ascii="Baskerville" w:hAnsi="Baskerville"/>
          <w:color w:val="231F20"/>
          <w:spacing w:val="-8"/>
          <w:w w:val="95"/>
          <w:sz w:val="42"/>
        </w:rPr>
        <w:t>ilbert</w:t>
      </w:r>
      <w:r w:rsidRPr="00CD2CC3">
        <w:rPr>
          <w:rFonts w:ascii="Baskerville" w:hAnsi="Baskerville"/>
          <w:color w:val="231F20"/>
          <w:spacing w:val="-7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42"/>
        </w:rPr>
        <w:t>de</w:t>
      </w:r>
      <w:r w:rsidRPr="00CD2CC3">
        <w:rPr>
          <w:rFonts w:ascii="Baskerville" w:hAnsi="Baskerville"/>
          <w:color w:val="231F20"/>
          <w:spacing w:val="-21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42"/>
        </w:rPr>
        <w:t>enero</w:t>
      </w:r>
      <w:r w:rsidRPr="00CD2CC3">
        <w:rPr>
          <w:rFonts w:ascii="Baskerville" w:hAnsi="Baskerville"/>
          <w:color w:val="231F20"/>
          <w:spacing w:val="-21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42"/>
        </w:rPr>
        <w:t>2017</w:t>
      </w:r>
      <w:r w:rsidRPr="00CD2CC3">
        <w:rPr>
          <w:rFonts w:ascii="Baskerville" w:hAnsi="Baskerville"/>
          <w:color w:val="231F20"/>
          <w:spacing w:val="-21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42"/>
        </w:rPr>
        <w:t>a</w:t>
      </w:r>
      <w:r w:rsidRPr="00CD2CC3">
        <w:rPr>
          <w:rFonts w:ascii="Baskerville" w:hAnsi="Baskerville"/>
          <w:color w:val="231F20"/>
          <w:spacing w:val="-21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42"/>
        </w:rPr>
        <w:t>diciembre</w:t>
      </w:r>
      <w:r>
        <w:rPr>
          <w:rFonts w:ascii="Baskerville" w:hAnsi="Baskerville"/>
          <w:color w:val="231F20"/>
          <w:spacing w:val="-20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42"/>
        </w:rPr>
        <w:t>2019</w:t>
      </w:r>
    </w:p>
    <w:p w:rsidR="00804C5D" w:rsidRPr="00CD2CC3" w:rsidRDefault="00804C5D" w:rsidP="00804C5D">
      <w:pPr>
        <w:pStyle w:val="Ttulo6"/>
        <w:spacing w:before="161"/>
        <w:ind w:right="1008"/>
        <w:rPr>
          <w:rFonts w:ascii="Baskerville" w:hAnsi="Baskerville"/>
          <w:sz w:val="12"/>
        </w:rPr>
      </w:pPr>
      <w:r w:rsidRPr="00CD2CC3">
        <w:rPr>
          <w:rFonts w:ascii="Baskerville" w:hAnsi="Baskerville"/>
          <w:color w:val="6D6E71"/>
          <w:w w:val="95"/>
        </w:rPr>
        <w:t xml:space="preserve">Md. Doménica </w:t>
      </w:r>
      <w:proofErr w:type="spellStart"/>
      <w:r w:rsidRPr="00CD2CC3">
        <w:rPr>
          <w:rFonts w:ascii="Baskerville" w:hAnsi="Baskerville"/>
          <w:color w:val="6D6E71"/>
          <w:w w:val="95"/>
        </w:rPr>
        <w:t>Daniella</w:t>
      </w:r>
      <w:proofErr w:type="spellEnd"/>
      <w:r w:rsidRPr="00CD2CC3">
        <w:rPr>
          <w:rFonts w:ascii="Baskerville" w:hAnsi="Baskerville"/>
          <w:color w:val="6D6E71"/>
          <w:w w:val="95"/>
        </w:rPr>
        <w:t xml:space="preserve"> Murillo</w:t>
      </w:r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 xml:space="preserve">Pacheco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1</w:t>
      </w:r>
      <w:r w:rsidRPr="00CD2CC3">
        <w:rPr>
          <w:rFonts w:ascii="Baskerville" w:hAnsi="Baskerville"/>
          <w:color w:val="6D6E71"/>
          <w:w w:val="95"/>
        </w:rPr>
        <w:t>, Md.</w:t>
      </w:r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María José Pinela</w:t>
      </w:r>
      <w:r w:rsidRPr="00CD2CC3">
        <w:rPr>
          <w:rFonts w:ascii="Baskerville" w:hAnsi="Baskerville"/>
          <w:color w:val="6D6E71"/>
          <w:spacing w:val="1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 xml:space="preserve">Albán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2</w:t>
      </w:r>
    </w:p>
    <w:p w:rsidR="00804C5D" w:rsidRPr="00CD2CC3" w:rsidRDefault="00804C5D" w:rsidP="00804C5D">
      <w:pPr>
        <w:pStyle w:val="Textoindependiente"/>
        <w:spacing w:before="3"/>
        <w:rPr>
          <w:rFonts w:ascii="Baskerville" w:hAnsi="Baskerville"/>
          <w:b/>
          <w:sz w:val="16"/>
        </w:rPr>
      </w:pPr>
    </w:p>
    <w:p w:rsidR="00804C5D" w:rsidRPr="00CD2CC3" w:rsidRDefault="00804C5D" w:rsidP="00804C5D">
      <w:pPr>
        <w:spacing w:before="112" w:line="249" w:lineRule="auto"/>
        <w:ind w:left="5926" w:right="4208"/>
        <w:jc w:val="center"/>
        <w:rPr>
          <w:rFonts w:ascii="Baskerville" w:hAnsi="Baskerville"/>
          <w:i/>
          <w:sz w:val="17"/>
        </w:rPr>
      </w:pPr>
      <w:r w:rsidRPr="00CD2CC3">
        <w:rPr>
          <w:rFonts w:ascii="Baskerville" w:hAnsi="Baskerville"/>
          <w:i/>
          <w:color w:val="6D6E71"/>
          <w:w w:val="95"/>
          <w:sz w:val="17"/>
        </w:rPr>
        <w:t>Médico General MSP 1</w:t>
      </w:r>
      <w:r w:rsidRPr="00CD2CC3">
        <w:rPr>
          <w:rFonts w:ascii="Baskerville" w:hAnsi="Baskerville"/>
          <w:i/>
          <w:color w:val="6D6E71"/>
          <w:spacing w:val="-38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Médico</w:t>
      </w:r>
      <w:r w:rsidRPr="00CD2CC3">
        <w:rPr>
          <w:rFonts w:ascii="Baskerville" w:hAnsi="Baskerville"/>
          <w:i/>
          <w:color w:val="6D6E71"/>
          <w:spacing w:val="-3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General</w:t>
      </w:r>
      <w:r w:rsidRPr="00CD2CC3">
        <w:rPr>
          <w:rFonts w:ascii="Baskerville" w:hAnsi="Baskerville"/>
          <w:i/>
          <w:color w:val="6D6E71"/>
          <w:spacing w:val="-3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MSP</w:t>
      </w:r>
      <w:r w:rsidRPr="00CD2CC3">
        <w:rPr>
          <w:rFonts w:ascii="Baskerville" w:hAnsi="Baskerville"/>
          <w:i/>
          <w:color w:val="6D6E71"/>
          <w:spacing w:val="-3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2</w:t>
      </w:r>
    </w:p>
    <w:p w:rsidR="00804C5D" w:rsidRPr="00CD2CC3" w:rsidRDefault="00804C5D" w:rsidP="00804C5D">
      <w:pPr>
        <w:pStyle w:val="Textoindependiente"/>
        <w:spacing w:before="10"/>
        <w:rPr>
          <w:rFonts w:ascii="Baskerville" w:hAnsi="Baskerville"/>
          <w:i/>
          <w:sz w:val="25"/>
        </w:rPr>
      </w:pPr>
    </w:p>
    <w:p w:rsidR="00804C5D" w:rsidRPr="00CD2CC3" w:rsidRDefault="00804C5D" w:rsidP="00804C5D">
      <w:pPr>
        <w:tabs>
          <w:tab w:val="left" w:pos="6818"/>
        </w:tabs>
        <w:spacing w:before="114"/>
        <w:ind w:left="2849"/>
        <w:rPr>
          <w:rFonts w:ascii="Baskerville" w:hAnsi="Baskerville"/>
          <w:sz w:val="24"/>
        </w:rPr>
      </w:pPr>
      <w:r w:rsidRPr="00CD2CC3">
        <w:rPr>
          <w:rFonts w:ascii="Baskerville" w:hAnsi="Baskerville"/>
          <w:color w:val="6D6E71"/>
          <w:sz w:val="24"/>
        </w:rPr>
        <w:t>RESUMEN</w:t>
      </w:r>
      <w:r w:rsidRPr="00CD2CC3">
        <w:rPr>
          <w:rFonts w:ascii="Baskerville" w:hAnsi="Baskerville"/>
          <w:color w:val="6D6E71"/>
          <w:sz w:val="24"/>
        </w:rPr>
        <w:tab/>
        <w:t>ABSTRACT</w:t>
      </w:r>
    </w:p>
    <w:p w:rsidR="00804C5D" w:rsidRPr="00CD2CC3" w:rsidRDefault="00804C5D" w:rsidP="00804C5D">
      <w:pPr>
        <w:pStyle w:val="Textoindependiente"/>
        <w:spacing w:line="28" w:lineRule="exact"/>
        <w:ind w:left="2849"/>
        <w:rPr>
          <w:rFonts w:ascii="Baskerville" w:hAnsi="Baskerville"/>
          <w:sz w:val="2"/>
        </w:rPr>
      </w:pPr>
      <w:r w:rsidRPr="00CD2CC3">
        <w:rPr>
          <w:rFonts w:ascii="Baskerville" w:hAnsi="Baskerville"/>
          <w:noProof/>
          <w:sz w:val="2"/>
          <w:lang w:val="es-EC" w:eastAsia="es-EC"/>
        </w:rPr>
        <mc:AlternateContent>
          <mc:Choice Requires="wpg">
            <w:drawing>
              <wp:inline distT="0" distB="0" distL="0" distR="0" wp14:anchorId="683BF363" wp14:editId="5EF4FB4C">
                <wp:extent cx="4878070" cy="18415"/>
                <wp:effectExtent l="0" t="4445" r="0" b="0"/>
                <wp:docPr id="941" name="Group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070" cy="18415"/>
                          <a:chOff x="0" y="0"/>
                          <a:chExt cx="7682" cy="29"/>
                        </a:xfrm>
                      </wpg:grpSpPr>
                      <wps:wsp>
                        <wps:cNvPr id="942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82" cy="29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B9CBF" id="Group 740" o:spid="_x0000_s1026" style="width:384.1pt;height:1.45pt;mso-position-horizontal-relative:char;mso-position-vertical-relative:line" coordsize="7682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">
                <v:rect id="Rectangle 741" o:spid="_x0000_s1027" style="position:absolute;width:7682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" fillcolor="#6d6e71" stroked="f"/>
                <w10:anchorlock/>
              </v:group>
            </w:pict>
          </mc:Fallback>
        </mc:AlternateContent>
      </w:r>
    </w:p>
    <w:p w:rsidR="00804C5D" w:rsidRPr="00CD2CC3" w:rsidRDefault="00804C5D" w:rsidP="00804C5D">
      <w:pPr>
        <w:pStyle w:val="Textoindependiente"/>
        <w:spacing w:before="9"/>
        <w:rPr>
          <w:rFonts w:ascii="Baskerville" w:hAnsi="Baskerville"/>
          <w:sz w:val="14"/>
        </w:rPr>
      </w:pPr>
    </w:p>
    <w:p w:rsidR="00804C5D" w:rsidRPr="00CD2CC3" w:rsidRDefault="00804C5D" w:rsidP="00804C5D">
      <w:pPr>
        <w:rPr>
          <w:rFonts w:ascii="Baskerville" w:hAnsi="Baskerville"/>
          <w:sz w:val="14"/>
        </w:rPr>
        <w:sectPr w:rsidR="00804C5D" w:rsidRPr="00CD2CC3">
          <w:headerReference w:type="default" r:id="rId7"/>
          <w:footerReference w:type="default" r:id="rId8"/>
          <w:pgSz w:w="11910" w:h="16840"/>
          <w:pgMar w:top="1380" w:right="0" w:bottom="0" w:left="240" w:header="0" w:footer="0" w:gutter="0"/>
          <w:cols w:space="720"/>
        </w:sectPr>
      </w:pPr>
    </w:p>
    <w:p w:rsidR="00804C5D" w:rsidRPr="00CD2CC3" w:rsidRDefault="00804C5D" w:rsidP="00804C5D">
      <w:pPr>
        <w:pStyle w:val="Textoindependiente"/>
        <w:spacing w:before="126" w:line="230" w:lineRule="auto"/>
        <w:ind w:left="2849"/>
        <w:jc w:val="both"/>
        <w:rPr>
          <w:rFonts w:ascii="Baskerville" w:hAnsi="Baskerville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5986BF" wp14:editId="40933C0E">
                <wp:simplePos x="0" y="0"/>
                <wp:positionH relativeFrom="page">
                  <wp:posOffset>1359535</wp:posOffset>
                </wp:positionH>
                <wp:positionV relativeFrom="paragraph">
                  <wp:posOffset>470535</wp:posOffset>
                </wp:positionV>
                <wp:extent cx="120015" cy="6088380"/>
                <wp:effectExtent l="0" t="0" r="0" b="0"/>
                <wp:wrapNone/>
                <wp:docPr id="940" name="Rectangl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608838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54BF2" id="Rectangle 739" o:spid="_x0000_s1026" style="position:absolute;margin-left:107.05pt;margin-top:37.05pt;width:9.45pt;height:479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" fillcolor="#58595b" stroked="f">
                <w10:wrap anchorx="page"/>
              </v:rect>
            </w:pict>
          </mc:Fallback>
        </mc:AlternateContent>
      </w:r>
      <w:r w:rsidRPr="00CD2CC3">
        <w:rPr>
          <w:rFonts w:ascii="Baskerville" w:hAnsi="Baskerville"/>
          <w:b/>
          <w:color w:val="231F20"/>
          <w:spacing w:val="-3"/>
        </w:rPr>
        <w:t>INTRODUCCIÓN:</w:t>
      </w:r>
      <w:r w:rsidRPr="00CD2CC3">
        <w:rPr>
          <w:rFonts w:ascii="Baskerville" w:hAnsi="Baskerville"/>
          <w:b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bronquiolitis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una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causa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importante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enfermedad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respiratoria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menores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3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años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representa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principales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causas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hospitalización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bebés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niños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menores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5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años.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factores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riesgo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llevan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desarrollo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enfermedad severa incluyen: edad menor a 12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semanas, antecedente de prematuridad ≤36 SG 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bajo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peso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nacimiento;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Ecuador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bronquiolitis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aguda se sitúa en el lugar número 9 entre las 10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principales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causas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morbilidad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infantil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menores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1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año.</w:t>
      </w:r>
    </w:p>
    <w:p w:rsidR="00804C5D" w:rsidRPr="00CD2CC3" w:rsidRDefault="00804C5D" w:rsidP="00804C5D">
      <w:pPr>
        <w:pStyle w:val="Textoindependiente"/>
        <w:spacing w:before="213" w:line="230" w:lineRule="auto"/>
        <w:ind w:left="284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1"/>
          <w:w w:val="95"/>
        </w:rPr>
        <w:t>METODOLOGÍA:</w:t>
      </w:r>
      <w:r w:rsidRPr="00CD2CC3">
        <w:rPr>
          <w:rFonts w:ascii="Baskerville" w:hAnsi="Baskerville"/>
          <w:b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un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estudio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relacional,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tipo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observacional, retrospectivo, transversal </w:t>
      </w:r>
      <w:r w:rsidRPr="00CD2CC3">
        <w:rPr>
          <w:rFonts w:ascii="Baskerville" w:hAnsi="Baskerville"/>
          <w:color w:val="231F20"/>
          <w:spacing w:val="-2"/>
        </w:rPr>
        <w:t>bivariado.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información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recolectó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historias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clínicas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de pacientes que ingresaron por emergencia y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forma electiva que fueron hospitalizados en 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 xml:space="preserve">Hospital Roberto Gilbert </w:t>
      </w:r>
      <w:r w:rsidRPr="00CD2CC3">
        <w:rPr>
          <w:rFonts w:ascii="Baskerville" w:hAnsi="Baskerville"/>
          <w:color w:val="231F20"/>
          <w:spacing w:val="-3"/>
        </w:rPr>
        <w:t>con diagnóstico definitivo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bronquiolitis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periodo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desde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enero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2017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hasta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diciembre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del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2019.</w:t>
      </w:r>
    </w:p>
    <w:p w:rsidR="00804C5D" w:rsidRPr="00CD2CC3" w:rsidRDefault="00804C5D" w:rsidP="00804C5D">
      <w:pPr>
        <w:pStyle w:val="Textoindependiente"/>
        <w:spacing w:before="212" w:line="230" w:lineRule="auto"/>
        <w:ind w:left="284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2"/>
          <w:w w:val="95"/>
        </w:rPr>
        <w:t>RESULTADOS:</w:t>
      </w:r>
      <w:r w:rsidRPr="00CD2CC3">
        <w:rPr>
          <w:rFonts w:ascii="Baskerville" w:hAnsi="Baskerville"/>
          <w:b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los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278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pacientes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muestra,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21,58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%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(60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pacientes),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tienen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como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antecedente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prematuridad,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78,42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%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(218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pacientes)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son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niños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29"/>
        </w:rPr>
        <w:t xml:space="preserve"> </w:t>
      </w:r>
      <w:r w:rsidRPr="00CD2CC3">
        <w:rPr>
          <w:rFonts w:ascii="Baskerville" w:hAnsi="Baskerville"/>
          <w:color w:val="231F20"/>
        </w:rPr>
        <w:t>bronquiolitis</w:t>
      </w:r>
      <w:r w:rsidRPr="00CD2CC3">
        <w:rPr>
          <w:rFonts w:ascii="Baskerville" w:hAnsi="Baskerville"/>
          <w:color w:val="231F20"/>
          <w:spacing w:val="29"/>
        </w:rPr>
        <w:t xml:space="preserve"> </w:t>
      </w:r>
      <w:r w:rsidRPr="00CD2CC3">
        <w:rPr>
          <w:rFonts w:ascii="Baskerville" w:hAnsi="Baskerville"/>
          <w:color w:val="231F20"/>
        </w:rPr>
        <w:t>nacidos</w:t>
      </w:r>
      <w:r w:rsidRPr="00CD2CC3">
        <w:rPr>
          <w:rFonts w:ascii="Baskerville" w:hAnsi="Baskerville"/>
          <w:color w:val="231F20"/>
          <w:spacing w:val="29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29"/>
        </w:rPr>
        <w:t xml:space="preserve"> </w:t>
      </w:r>
      <w:r w:rsidRPr="00CD2CC3">
        <w:rPr>
          <w:rFonts w:ascii="Baskerville" w:hAnsi="Baskerville"/>
          <w:color w:val="231F20"/>
        </w:rPr>
        <w:t>término.</w:t>
      </w:r>
      <w:r w:rsidRPr="00CD2CC3">
        <w:rPr>
          <w:rFonts w:ascii="Baskerville" w:hAnsi="Baskerville"/>
          <w:color w:val="231F20"/>
          <w:spacing w:val="29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29"/>
        </w:rPr>
        <w:t xml:space="preserve"> </w:t>
      </w:r>
      <w:r w:rsidRPr="00CD2CC3">
        <w:rPr>
          <w:rFonts w:ascii="Baskerville" w:hAnsi="Baskerville"/>
          <w:color w:val="231F20"/>
        </w:rPr>
        <w:t>100%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prematuros, el 53 % desarrolló bronquiolitis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moderada, el 32 % bronquiolitis grave y el 15 %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bronquiolitis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leve.</w:t>
      </w:r>
    </w:p>
    <w:p w:rsidR="00804C5D" w:rsidRPr="00CD2CC3" w:rsidRDefault="00804C5D" w:rsidP="00804C5D">
      <w:pPr>
        <w:pStyle w:val="Textoindependiente"/>
        <w:spacing w:before="211" w:line="230" w:lineRule="auto"/>
        <w:ind w:left="284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2"/>
          <w:w w:val="95"/>
        </w:rPr>
        <w:t>CONCLUSIÓN:</w:t>
      </w:r>
      <w:r w:rsidRPr="00CD2CC3">
        <w:rPr>
          <w:rFonts w:ascii="Baskerville" w:hAnsi="Baskerville"/>
          <w:b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hipótesis</w:t>
      </w:r>
      <w:r w:rsidRPr="00CD2CC3">
        <w:rPr>
          <w:rFonts w:ascii="Baskerville" w:hAnsi="Baskerville"/>
          <w:color w:val="231F20"/>
          <w:spacing w:val="-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planteada</w:t>
      </w:r>
      <w:r w:rsidRPr="00CD2CC3">
        <w:rPr>
          <w:rFonts w:ascii="Baskerville" w:hAnsi="Baskerville"/>
          <w:color w:val="231F20"/>
          <w:spacing w:val="-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resultó</w:t>
      </w:r>
      <w:r w:rsidRPr="00CD2CC3">
        <w:rPr>
          <w:rFonts w:ascii="Baskerville" w:hAnsi="Baskerville"/>
          <w:color w:val="231F20"/>
          <w:spacing w:val="-2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falsa,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</w:rPr>
        <w:t>no encontrando asociación entre el antecedente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prematuridad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</w:rPr>
        <w:t>desarrollo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bronquiolitis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grave. Los pacientes </w:t>
      </w:r>
      <w:r w:rsidRPr="00CD2CC3">
        <w:rPr>
          <w:rFonts w:ascii="Baskerville" w:hAnsi="Baskerville"/>
          <w:color w:val="231F20"/>
        </w:rPr>
        <w:t>pediátricos considerados 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el estudio desarrollaron bronquiolitis </w:t>
      </w:r>
      <w:r w:rsidRPr="00CD2CC3">
        <w:rPr>
          <w:rFonts w:ascii="Baskerville" w:hAnsi="Baskerville"/>
          <w:color w:val="231F20"/>
        </w:rPr>
        <w:t>de gravedad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similar, siendo esta la más común de carácter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moderado,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sin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importar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si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fue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nacido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prematuro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término.</w:t>
      </w:r>
    </w:p>
    <w:p w:rsidR="00804C5D" w:rsidRPr="00CD2CC3" w:rsidRDefault="00804C5D" w:rsidP="00804C5D">
      <w:pPr>
        <w:pStyle w:val="Textoindependiente"/>
        <w:spacing w:before="212" w:line="230" w:lineRule="auto"/>
        <w:ind w:left="2849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spacing w:val="-4"/>
        </w:rPr>
        <w:t xml:space="preserve">PALABRAS </w:t>
      </w:r>
      <w:r w:rsidRPr="00CD2CC3">
        <w:rPr>
          <w:rFonts w:ascii="Baskerville" w:hAnsi="Baskerville"/>
          <w:b/>
          <w:color w:val="231F20"/>
          <w:spacing w:val="-3"/>
        </w:rPr>
        <w:t>CLAVE:</w:t>
      </w:r>
      <w:r w:rsidRPr="00CD2CC3">
        <w:rPr>
          <w:rFonts w:ascii="Baskerville" w:hAnsi="Baskerville"/>
          <w:b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Prematuridad;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Bajo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peso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nacer;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Bronquiolitis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viral;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Virus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Sincitial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Respiratorio.</w:t>
      </w:r>
    </w:p>
    <w:p w:rsidR="00804C5D" w:rsidRPr="00CD2CC3" w:rsidRDefault="00804C5D" w:rsidP="00804C5D">
      <w:pPr>
        <w:pStyle w:val="Textoindependiente"/>
        <w:spacing w:before="124" w:line="230" w:lineRule="auto"/>
        <w:ind w:left="186" w:right="1131"/>
        <w:jc w:val="both"/>
        <w:rPr>
          <w:rFonts w:ascii="Baskerville" w:hAnsi="Baskerville"/>
          <w:lang w:val="en-US"/>
        </w:rPr>
      </w:pPr>
      <w:r w:rsidRPr="00F01754">
        <w:rPr>
          <w:rFonts w:ascii="Baskerville" w:hAnsi="Baskerville"/>
          <w:lang w:val="en-US"/>
        </w:rPr>
        <w:br w:type="column"/>
      </w:r>
      <w:r w:rsidRPr="00CD2CC3">
        <w:rPr>
          <w:rFonts w:ascii="Baskerville" w:hAnsi="Baskerville"/>
          <w:b/>
          <w:color w:val="231F20"/>
          <w:spacing w:val="-4"/>
          <w:lang w:val="en-US"/>
        </w:rPr>
        <w:t xml:space="preserve">INTRODUCTION: 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Bronchiolitis is a major </w:t>
      </w:r>
      <w:r w:rsidRPr="00CD2CC3">
        <w:rPr>
          <w:rFonts w:ascii="Baskerville" w:hAnsi="Baskerville"/>
          <w:color w:val="231F20"/>
          <w:spacing w:val="-3"/>
          <w:lang w:val="en-US"/>
        </w:rPr>
        <w:t>cause</w:t>
      </w:r>
      <w:r w:rsidRPr="00CD2CC3">
        <w:rPr>
          <w:rFonts w:ascii="Baskerville" w:hAnsi="Baskerville"/>
          <w:color w:val="231F20"/>
          <w:spacing w:val="-46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respiratory</w:t>
      </w:r>
      <w:r w:rsidRPr="00CD2CC3">
        <w:rPr>
          <w:rFonts w:ascii="Baskerville" w:hAnsi="Baskerville"/>
          <w:color w:val="231F20"/>
          <w:spacing w:val="2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disease</w:t>
      </w:r>
      <w:r w:rsidRPr="00CD2CC3">
        <w:rPr>
          <w:rFonts w:ascii="Baskerville" w:hAnsi="Baskerville"/>
          <w:color w:val="231F20"/>
          <w:spacing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2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children</w:t>
      </w:r>
      <w:r w:rsidRPr="00CD2CC3">
        <w:rPr>
          <w:rFonts w:ascii="Baskerville" w:hAnsi="Baskerville"/>
          <w:color w:val="231F20"/>
          <w:spacing w:val="2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under</w:t>
      </w:r>
      <w:r w:rsidRPr="00CD2CC3">
        <w:rPr>
          <w:rFonts w:ascii="Baskerville" w:hAnsi="Baskerville"/>
          <w:color w:val="231F20"/>
          <w:spacing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3</w:t>
      </w:r>
      <w:r w:rsidRPr="00CD2CC3">
        <w:rPr>
          <w:rFonts w:ascii="Baskerville" w:hAnsi="Baskerville"/>
          <w:color w:val="231F20"/>
          <w:spacing w:val="2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years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age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and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represents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one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leading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causes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hospitalization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in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infants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and</w:t>
      </w:r>
      <w:r w:rsidRPr="00CD2CC3">
        <w:rPr>
          <w:rFonts w:ascii="Baskerville" w:hAnsi="Baskerville"/>
          <w:color w:val="231F20"/>
          <w:spacing w:val="-1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children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under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5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years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 age. Risk factors that lead to the development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of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severe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disease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include: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age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less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than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12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weeks,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history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of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prematurity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≤36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SG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and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low</w:t>
      </w:r>
      <w:r w:rsidRPr="00CD2CC3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birth</w:t>
      </w:r>
      <w:r w:rsidRPr="00CD2CC3">
        <w:rPr>
          <w:rFonts w:ascii="Baskerville" w:hAnsi="Baskerville"/>
          <w:color w:val="231F20"/>
          <w:spacing w:val="-1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weight;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 Ecuador, acute bronchiolitis ranks 9th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among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the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10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main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causes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infant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morbidity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children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under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1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year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of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age.</w:t>
      </w:r>
    </w:p>
    <w:p w:rsidR="00804C5D" w:rsidRPr="00CD2CC3" w:rsidRDefault="00804C5D" w:rsidP="00804C5D">
      <w:pPr>
        <w:pStyle w:val="Textoindependiente"/>
        <w:spacing w:before="213" w:line="230" w:lineRule="auto"/>
        <w:ind w:left="186" w:right="1131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2"/>
          <w:w w:val="95"/>
          <w:lang w:val="en-US"/>
        </w:rPr>
        <w:t>METHODOLOGY:</w:t>
      </w:r>
      <w:r w:rsidRPr="00CD2CC3">
        <w:rPr>
          <w:rFonts w:ascii="Baskerville" w:hAnsi="Baskerville"/>
          <w:b/>
          <w:color w:val="231F20"/>
          <w:spacing w:val="-1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It</w:t>
      </w:r>
      <w:r w:rsidRPr="00CD2CC3">
        <w:rPr>
          <w:rFonts w:ascii="Baskerville" w:hAnsi="Baskerville"/>
          <w:color w:val="231F20"/>
          <w:spacing w:val="-11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is</w:t>
      </w:r>
      <w:r w:rsidRPr="00CD2CC3">
        <w:rPr>
          <w:rFonts w:ascii="Baskerville" w:hAnsi="Baskerville"/>
          <w:color w:val="231F20"/>
          <w:spacing w:val="-12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a</w:t>
      </w:r>
      <w:r w:rsidRPr="00CD2CC3">
        <w:rPr>
          <w:rFonts w:ascii="Baskerville" w:hAnsi="Baskerville"/>
          <w:color w:val="231F20"/>
          <w:spacing w:val="-11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relational,</w:t>
      </w:r>
      <w:r w:rsidRPr="00CD2CC3">
        <w:rPr>
          <w:rFonts w:ascii="Baskerville" w:hAnsi="Baskerville"/>
          <w:color w:val="231F20"/>
          <w:spacing w:val="-11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observational,</w:t>
      </w:r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retrospective, cross-sectional bivariate study. The</w:t>
      </w:r>
      <w:r w:rsidRPr="00CD2CC3">
        <w:rPr>
          <w:rFonts w:ascii="Baskerville" w:hAnsi="Baskerville"/>
          <w:color w:val="231F20"/>
          <w:spacing w:val="-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information</w:t>
      </w:r>
      <w:r w:rsidRPr="00CD2CC3">
        <w:rPr>
          <w:rFonts w:ascii="Baskerville" w:hAnsi="Baskerville"/>
          <w:color w:val="231F20"/>
          <w:spacing w:val="-1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was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collected</w:t>
      </w:r>
      <w:r w:rsidRPr="00CD2CC3">
        <w:rPr>
          <w:rFonts w:ascii="Baskerville" w:hAnsi="Baskerville"/>
          <w:color w:val="231F20"/>
          <w:spacing w:val="-1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from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1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medical</w:t>
      </w:r>
      <w:r w:rsidRPr="00CD2CC3">
        <w:rPr>
          <w:rFonts w:ascii="Baskerville" w:hAnsi="Baskerville"/>
          <w:color w:val="231F20"/>
          <w:spacing w:val="-14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records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patients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who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were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admitted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by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emergency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and</w:t>
      </w:r>
      <w:r w:rsidRPr="00CD2CC3">
        <w:rPr>
          <w:rFonts w:ascii="Baskerville" w:hAnsi="Baskerville"/>
          <w:color w:val="231F20"/>
          <w:spacing w:val="-46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electively who were hospitalized at the Roberto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Gilbert Hospital with a definitive diagnosis of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bronchiolitis in the period from January 2017 to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December</w:t>
      </w:r>
      <w:r w:rsidRPr="00CD2CC3">
        <w:rPr>
          <w:rFonts w:ascii="Baskerville" w:hAnsi="Baskerville"/>
          <w:color w:val="231F20"/>
          <w:spacing w:val="-10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w w:val="95"/>
          <w:lang w:val="en-US"/>
        </w:rPr>
        <w:t>2019.</w:t>
      </w:r>
    </w:p>
    <w:p w:rsidR="00804C5D" w:rsidRPr="00CD2CC3" w:rsidRDefault="00804C5D" w:rsidP="00804C5D">
      <w:pPr>
        <w:pStyle w:val="Textoindependiente"/>
        <w:spacing w:before="212" w:line="230" w:lineRule="auto"/>
        <w:ind w:left="186" w:right="1131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lang w:val="en-US"/>
        </w:rPr>
        <w:t xml:space="preserve">RESULTS: </w:t>
      </w:r>
      <w:r w:rsidRPr="00CD2CC3">
        <w:rPr>
          <w:rFonts w:ascii="Baskerville" w:hAnsi="Baskerville"/>
          <w:color w:val="231F20"/>
          <w:lang w:val="en-US"/>
        </w:rPr>
        <w:t>Of the 278 patients in the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sample,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 xml:space="preserve">21,58% (60 </w:t>
      </w:r>
      <w:r w:rsidRPr="00CD2CC3">
        <w:rPr>
          <w:rFonts w:ascii="Baskerville" w:hAnsi="Baskerville"/>
          <w:color w:val="231F20"/>
          <w:lang w:val="en-US"/>
        </w:rPr>
        <w:t>patients) have history of prematurity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as a precedent, and 78,42 % (218 patients) are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children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with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bronchiolitis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born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at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term.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100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%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of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all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premature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infants,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53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%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developed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moderate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bronchiolitis,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32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%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severe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bronchiolitis,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and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15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%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mild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bronchiolitis.</w:t>
      </w:r>
    </w:p>
    <w:p w:rsidR="00804C5D" w:rsidRPr="00CD2CC3" w:rsidRDefault="00804C5D" w:rsidP="00804C5D">
      <w:pPr>
        <w:pStyle w:val="Textoindependiente"/>
        <w:spacing w:before="212" w:line="230" w:lineRule="auto"/>
        <w:ind w:left="186" w:right="1131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3"/>
          <w:lang w:val="en-US"/>
        </w:rPr>
        <w:t>CONCLUSION:</w:t>
      </w:r>
      <w:r w:rsidRPr="00CD2CC3">
        <w:rPr>
          <w:rFonts w:ascii="Baskerville" w:hAnsi="Baskerville"/>
          <w:b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proposed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hypothesis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turned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out</w:t>
      </w:r>
      <w:r w:rsidRPr="00CD2CC3">
        <w:rPr>
          <w:rFonts w:ascii="Baskerville" w:hAnsi="Baskerville"/>
          <w:color w:val="231F20"/>
          <w:spacing w:val="2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to</w:t>
      </w:r>
      <w:r w:rsidRPr="00CD2CC3">
        <w:rPr>
          <w:rFonts w:ascii="Baskerville" w:hAnsi="Baskerville"/>
          <w:color w:val="231F20"/>
          <w:spacing w:val="2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be</w:t>
      </w:r>
      <w:r w:rsidRPr="00CD2CC3">
        <w:rPr>
          <w:rFonts w:ascii="Baskerville" w:hAnsi="Baskerville"/>
          <w:color w:val="231F20"/>
          <w:spacing w:val="2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false,</w:t>
      </w:r>
      <w:r w:rsidRPr="00CD2CC3">
        <w:rPr>
          <w:rFonts w:ascii="Baskerville" w:hAnsi="Baskerville"/>
          <w:color w:val="231F20"/>
          <w:spacing w:val="2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finding</w:t>
      </w:r>
      <w:r w:rsidRPr="00CD2CC3">
        <w:rPr>
          <w:rFonts w:ascii="Baskerville" w:hAnsi="Baskerville"/>
          <w:color w:val="231F20"/>
          <w:spacing w:val="2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no</w:t>
      </w:r>
      <w:r w:rsidRPr="00CD2CC3">
        <w:rPr>
          <w:rFonts w:ascii="Baskerville" w:hAnsi="Baskerville"/>
          <w:color w:val="231F20"/>
          <w:spacing w:val="2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association</w:t>
      </w:r>
      <w:r w:rsidRPr="00CD2CC3">
        <w:rPr>
          <w:rFonts w:ascii="Baskerville" w:hAnsi="Baskerville"/>
          <w:color w:val="231F20"/>
          <w:spacing w:val="2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between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history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prematurity</w:t>
      </w:r>
      <w:r w:rsidRPr="00CD2CC3">
        <w:rPr>
          <w:rFonts w:ascii="Baskerville" w:hAnsi="Baskerville"/>
          <w:color w:val="231F20"/>
          <w:spacing w:val="4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and</w:t>
      </w:r>
      <w:r w:rsidRPr="00CD2CC3">
        <w:rPr>
          <w:rFonts w:ascii="Baskerville" w:hAnsi="Baskerville"/>
          <w:color w:val="231F20"/>
          <w:spacing w:val="4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4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development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severe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bronchiolitis.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pediatric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patients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considered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in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the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study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developed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bronchiolitis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similar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severity,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the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most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common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being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lang w:val="en-US"/>
        </w:rPr>
        <w:t>moderate,</w:t>
      </w:r>
      <w:r w:rsidRPr="00CD2CC3">
        <w:rPr>
          <w:rFonts w:ascii="Baskerville" w:hAnsi="Baskerville"/>
          <w:color w:val="231F20"/>
          <w:spacing w:val="-46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regardless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of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whether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they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were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born</w:t>
      </w:r>
      <w:r w:rsidRPr="00CD2CC3">
        <w:rPr>
          <w:rFonts w:ascii="Baskerville" w:hAnsi="Baskerville"/>
          <w:color w:val="231F20"/>
          <w:spacing w:val="-1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prematurely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lang w:val="en-US"/>
        </w:rPr>
        <w:t>or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at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term.</w:t>
      </w:r>
    </w:p>
    <w:p w:rsidR="00804C5D" w:rsidRPr="00CD2CC3" w:rsidRDefault="00804C5D" w:rsidP="00804C5D">
      <w:pPr>
        <w:pStyle w:val="Textoindependiente"/>
        <w:spacing w:before="212" w:line="230" w:lineRule="auto"/>
        <w:ind w:left="186" w:right="1131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spacing w:val="-2"/>
          <w:w w:val="95"/>
          <w:lang w:val="en-US"/>
        </w:rPr>
        <w:t>KEYWORDS:</w:t>
      </w:r>
      <w:r w:rsidRPr="00CD2CC3">
        <w:rPr>
          <w:rFonts w:ascii="Baskerville" w:hAnsi="Baskerville"/>
          <w:b/>
          <w:color w:val="231F20"/>
          <w:spacing w:val="-1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Prematurity;</w:t>
      </w:r>
      <w:r w:rsidRPr="00CD2CC3">
        <w:rPr>
          <w:rFonts w:ascii="Baskerville" w:hAnsi="Baskerville"/>
          <w:color w:val="231F20"/>
          <w:spacing w:val="-1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Low</w:t>
      </w:r>
      <w:r w:rsidRPr="00CD2CC3">
        <w:rPr>
          <w:rFonts w:ascii="Baskerville" w:hAnsi="Baskerville"/>
          <w:color w:val="231F20"/>
          <w:spacing w:val="-1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lang w:val="en-US"/>
        </w:rPr>
        <w:t>birth</w:t>
      </w:r>
      <w:r w:rsidRPr="00CD2CC3">
        <w:rPr>
          <w:rFonts w:ascii="Baskerville" w:hAnsi="Baskerville"/>
          <w:color w:val="231F20"/>
          <w:spacing w:val="-15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weight;</w:t>
      </w:r>
      <w:r w:rsidRPr="00CD2CC3">
        <w:rPr>
          <w:rFonts w:ascii="Baskerville" w:hAnsi="Baskerville"/>
          <w:color w:val="231F20"/>
          <w:spacing w:val="-16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lang w:val="en-US"/>
        </w:rPr>
        <w:t>Viral</w:t>
      </w:r>
      <w:r w:rsidRPr="00CD2CC3">
        <w:rPr>
          <w:rFonts w:ascii="Baskerville" w:hAnsi="Baskerville"/>
          <w:color w:val="231F20"/>
          <w:spacing w:val="-43"/>
          <w:w w:val="95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bronchiolitis;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lang w:val="en-US"/>
        </w:rPr>
        <w:t>Respiratory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syncytial</w:t>
      </w:r>
      <w:r w:rsidRPr="00CD2CC3">
        <w:rPr>
          <w:rFonts w:ascii="Baskerville" w:hAnsi="Baskerville"/>
          <w:color w:val="231F20"/>
          <w:spacing w:val="-12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lang w:val="en-US"/>
        </w:rPr>
        <w:t>virus.</w:t>
      </w:r>
    </w:p>
    <w:p w:rsidR="00804C5D" w:rsidRPr="00CD2CC3" w:rsidRDefault="00804C5D" w:rsidP="00804C5D">
      <w:pPr>
        <w:spacing w:line="230" w:lineRule="auto"/>
        <w:jc w:val="both"/>
        <w:rPr>
          <w:rFonts w:ascii="Baskerville" w:hAnsi="Baskerville"/>
          <w:lang w:val="en-US"/>
        </w:rPr>
        <w:sectPr w:rsidR="00804C5D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6593" w:space="40"/>
            <w:col w:w="5037"/>
          </w:cols>
        </w:sect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  <w:lang w:val="en-US"/>
        </w:rPr>
      </w:pPr>
    </w:p>
    <w:p w:rsidR="00804C5D" w:rsidRPr="00CD2CC3" w:rsidRDefault="00804C5D" w:rsidP="00804C5D">
      <w:pPr>
        <w:rPr>
          <w:rFonts w:ascii="Baskerville" w:hAnsi="Baskerville"/>
          <w:sz w:val="20"/>
          <w:lang w:val="en-US"/>
        </w:rPr>
        <w:sectPr w:rsidR="00804C5D" w:rsidRPr="00CD2CC3">
          <w:type w:val="continuous"/>
          <w:pgSz w:w="11910" w:h="16840"/>
          <w:pgMar w:top="240" w:right="0" w:bottom="0" w:left="240" w:header="720" w:footer="720" w:gutter="0"/>
          <w:cols w:space="720"/>
        </w:sectPr>
      </w:pPr>
    </w:p>
    <w:p w:rsidR="00804C5D" w:rsidRPr="00CD2CC3" w:rsidRDefault="00804C5D" w:rsidP="00804C5D">
      <w:pPr>
        <w:pStyle w:val="Textoindependiente"/>
        <w:spacing w:before="7"/>
        <w:rPr>
          <w:rFonts w:ascii="Baskerville" w:hAnsi="Baskerville"/>
          <w:sz w:val="26"/>
          <w:lang w:val="en-US"/>
        </w:rPr>
      </w:pPr>
    </w:p>
    <w:p w:rsidR="00804C5D" w:rsidRPr="00CD2CC3" w:rsidRDefault="00804C5D" w:rsidP="00804C5D">
      <w:pPr>
        <w:jc w:val="right"/>
        <w:rPr>
          <w:rFonts w:ascii="Baskerville" w:hAnsi="Baskerville"/>
          <w:i/>
          <w:sz w:val="16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3C9DD" wp14:editId="541408E3">
                <wp:simplePos x="0" y="0"/>
                <wp:positionH relativeFrom="page">
                  <wp:posOffset>6805930</wp:posOffset>
                </wp:positionH>
                <wp:positionV relativeFrom="paragraph">
                  <wp:posOffset>-72390</wp:posOffset>
                </wp:positionV>
                <wp:extent cx="33655" cy="744220"/>
                <wp:effectExtent l="0" t="0" r="0" b="0"/>
                <wp:wrapNone/>
                <wp:docPr id="939" name="Rectangl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744220"/>
                        </a:xfrm>
                        <a:prstGeom prst="rect">
                          <a:avLst/>
                        </a:pr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3F54" id="Rectangle 738" o:spid="_x0000_s1026" style="position:absolute;margin-left:535.9pt;margin-top:-5.7pt;width:2.65pt;height:5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" fillcolor="#58595b" stroked="f">
                <w10:wrap anchorx="page"/>
              </v:rect>
            </w:pict>
          </mc:Fallback>
        </mc:AlternateContent>
      </w:r>
      <w:r w:rsidRPr="00CD2CC3">
        <w:rPr>
          <w:rFonts w:ascii="Baskerville" w:hAnsi="Baskerville"/>
          <w:i/>
          <w:color w:val="58595B"/>
          <w:spacing w:val="-1"/>
          <w:sz w:val="16"/>
        </w:rPr>
        <w:t>Actas</w:t>
      </w:r>
      <w:r w:rsidRPr="00CD2CC3">
        <w:rPr>
          <w:rFonts w:ascii="Baskerville" w:hAnsi="Baskerville"/>
          <w:i/>
          <w:color w:val="58595B"/>
          <w:spacing w:val="-7"/>
          <w:sz w:val="16"/>
        </w:rPr>
        <w:t xml:space="preserve"> </w:t>
      </w:r>
      <w:r w:rsidRPr="00CD2CC3">
        <w:rPr>
          <w:rFonts w:ascii="Baskerville" w:hAnsi="Baskerville"/>
          <w:i/>
          <w:color w:val="58595B"/>
          <w:spacing w:val="-1"/>
          <w:sz w:val="16"/>
        </w:rPr>
        <w:t>Médicas</w:t>
      </w:r>
      <w:r w:rsidRPr="00CD2CC3">
        <w:rPr>
          <w:rFonts w:ascii="Baskerville" w:hAnsi="Baskerville"/>
          <w:i/>
          <w:color w:val="58595B"/>
          <w:spacing w:val="-7"/>
          <w:sz w:val="16"/>
        </w:rPr>
        <w:t xml:space="preserve"> </w:t>
      </w:r>
      <w:r w:rsidRPr="00CD2CC3">
        <w:rPr>
          <w:rFonts w:ascii="Baskerville" w:hAnsi="Baskerville"/>
          <w:i/>
          <w:color w:val="58595B"/>
          <w:spacing w:val="-1"/>
          <w:sz w:val="16"/>
        </w:rPr>
        <w:t>Hospital</w:t>
      </w:r>
      <w:r w:rsidRPr="00CD2CC3">
        <w:rPr>
          <w:rFonts w:ascii="Baskerville" w:hAnsi="Baskerville"/>
          <w:i/>
          <w:color w:val="58595B"/>
          <w:spacing w:val="-7"/>
          <w:sz w:val="16"/>
        </w:rPr>
        <w:t xml:space="preserve"> </w:t>
      </w:r>
      <w:r w:rsidRPr="00CD2CC3">
        <w:rPr>
          <w:rFonts w:ascii="Baskerville" w:hAnsi="Baskerville"/>
          <w:i/>
          <w:color w:val="58595B"/>
          <w:spacing w:val="-1"/>
          <w:sz w:val="16"/>
        </w:rPr>
        <w:t>Alcívar</w:t>
      </w:r>
    </w:p>
    <w:p w:rsidR="00804C5D" w:rsidRPr="00CD2CC3" w:rsidRDefault="00804C5D" w:rsidP="00804C5D">
      <w:pPr>
        <w:pStyle w:val="Textoindependiente"/>
        <w:spacing w:before="2"/>
        <w:rPr>
          <w:rFonts w:ascii="Baskerville" w:hAnsi="Baskerville"/>
          <w:i/>
          <w:sz w:val="22"/>
        </w:rPr>
      </w:pPr>
      <w:r w:rsidRPr="00CD2CC3">
        <w:rPr>
          <w:rFonts w:ascii="Baskerville" w:hAnsi="Baskerville"/>
        </w:rPr>
        <w:br w:type="column"/>
      </w:r>
    </w:p>
    <w:p w:rsidR="00804C5D" w:rsidRPr="00CD2CC3" w:rsidRDefault="00804C5D" w:rsidP="00804C5D">
      <w:pPr>
        <w:spacing w:before="1"/>
        <w:ind w:left="185"/>
        <w:rPr>
          <w:rFonts w:ascii="Baskerville" w:hAnsi="Baskerville"/>
          <w:b/>
          <w:sz w:val="20"/>
        </w:rPr>
      </w:pPr>
      <w:r w:rsidRPr="00CD2CC3">
        <w:rPr>
          <w:rFonts w:ascii="Baskerville" w:hAnsi="Baskerville"/>
          <w:b/>
          <w:color w:val="231F20"/>
          <w:sz w:val="20"/>
        </w:rPr>
        <w:t>115</w:t>
      </w:r>
    </w:p>
    <w:p w:rsidR="00804C5D" w:rsidRPr="00CD2CC3" w:rsidRDefault="00804C5D" w:rsidP="00804C5D">
      <w:pPr>
        <w:rPr>
          <w:rFonts w:ascii="Baskerville" w:hAnsi="Baskerville"/>
          <w:sz w:val="20"/>
        </w:rPr>
        <w:sectPr w:rsidR="00804C5D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10377" w:space="40"/>
            <w:col w:w="1253"/>
          </w:cols>
        </w:sect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sz w:val="20"/>
        </w:rPr>
      </w:pPr>
    </w:p>
    <w:p w:rsidR="00804C5D" w:rsidRPr="00CD2CC3" w:rsidRDefault="00804C5D" w:rsidP="00804C5D">
      <w:pPr>
        <w:pStyle w:val="Textoindependiente"/>
        <w:spacing w:before="5"/>
        <w:rPr>
          <w:rFonts w:ascii="Baskerville" w:hAnsi="Baskerville"/>
          <w:b/>
          <w:sz w:val="22"/>
        </w:rPr>
      </w:pPr>
    </w:p>
    <w:p w:rsidR="00804C5D" w:rsidRPr="00CD2CC3" w:rsidRDefault="00804C5D" w:rsidP="00804C5D">
      <w:pPr>
        <w:rPr>
          <w:rFonts w:ascii="Baskerville" w:hAnsi="Baskerville"/>
        </w:rPr>
        <w:sectPr w:rsidR="00804C5D" w:rsidRPr="00CD2CC3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920" w:right="0" w:bottom="1160" w:left="240" w:header="712" w:footer="972" w:gutter="0"/>
          <w:pgNumType w:start="116"/>
          <w:cols w:space="720"/>
        </w:sectPr>
      </w:pPr>
    </w:p>
    <w:p w:rsidR="00804C5D" w:rsidRPr="00CD2CC3" w:rsidRDefault="00804C5D" w:rsidP="00804C5D">
      <w:pPr>
        <w:spacing w:before="122"/>
        <w:ind w:left="950"/>
        <w:rPr>
          <w:rFonts w:ascii="Baskerville" w:hAnsi="Baskerville"/>
          <w:b/>
          <w:sz w:val="24"/>
        </w:rPr>
      </w:pPr>
      <w:r w:rsidRPr="00CD2CC3">
        <w:rPr>
          <w:rFonts w:ascii="Baskerville" w:hAnsi="Baskerville"/>
          <w:b/>
          <w:color w:val="6D6E71"/>
          <w:sz w:val="24"/>
        </w:rPr>
        <w:t>INTRODUCCIÓN</w:t>
      </w:r>
    </w:p>
    <w:p w:rsidR="00804C5D" w:rsidRPr="00CD2CC3" w:rsidRDefault="00804C5D" w:rsidP="00804C5D">
      <w:pPr>
        <w:pStyle w:val="Textoindependiente"/>
        <w:spacing w:before="213" w:line="249" w:lineRule="auto"/>
        <w:ind w:left="950" w:right="1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 bronquiolitis es una causa importante de enfermedad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respiratoria en menores de 3 años; constituye una de las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principales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causas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hospitalización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llega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alrededor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18</w:t>
      </w:r>
    </w:p>
    <w:p w:rsidR="00804C5D" w:rsidRPr="00CD2CC3" w:rsidRDefault="00804C5D" w:rsidP="00804C5D">
      <w:pPr>
        <w:pStyle w:val="Textoindependiente"/>
        <w:spacing w:before="2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%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bebés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niños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pequeños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menores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5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(1).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mayor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incidencia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los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casos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graves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ocurre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entre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los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dos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y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seis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meses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vida.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(1).</w:t>
      </w:r>
    </w:p>
    <w:p w:rsidR="00804C5D" w:rsidRPr="00CD2CC3" w:rsidRDefault="00804C5D" w:rsidP="00804C5D">
      <w:pPr>
        <w:pStyle w:val="Textoindependiente"/>
        <w:spacing w:before="231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 xml:space="preserve">Los factores de riesgo </w:t>
      </w:r>
      <w:r w:rsidRPr="00CD2CC3">
        <w:rPr>
          <w:rFonts w:ascii="Baskerville" w:hAnsi="Baskerville"/>
          <w:color w:val="231F20"/>
          <w:spacing w:val="-5"/>
        </w:rPr>
        <w:t>que llevan al desarrollo de enfermedad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severa incluyen: edad menor a 12 semanas sobre todo los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bebés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nacen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entre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meses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enero-abril,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antecedente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de prematuridad &lt;36 SG </w:t>
      </w:r>
      <w:r w:rsidRPr="00CD2CC3">
        <w:rPr>
          <w:rFonts w:ascii="Baskerville" w:hAnsi="Baskerville"/>
          <w:color w:val="231F20"/>
          <w:spacing w:val="-4"/>
        </w:rPr>
        <w:t>y bajo peso al nacimiento, lactantes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niños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enfermedades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pulmonares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base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cardiopatías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congénitas que produzcan inestabilidad </w:t>
      </w:r>
      <w:r w:rsidRPr="00CD2CC3">
        <w:rPr>
          <w:rFonts w:ascii="Baskerville" w:hAnsi="Baskerville"/>
          <w:color w:val="231F20"/>
        </w:rPr>
        <w:t>hemodinámica 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inmunodeficientes.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(1)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(2).</w:t>
      </w:r>
    </w:p>
    <w:p w:rsidR="00804C5D" w:rsidRPr="00CD2CC3" w:rsidRDefault="00804C5D" w:rsidP="00804C5D">
      <w:pPr>
        <w:pStyle w:val="Textoindependiente"/>
        <w:spacing w:before="233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A pesar de que se considera como bronquiolitis el primer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episodio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agudo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sibilancias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menores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24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meses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aún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en ausencia </w:t>
      </w:r>
      <w:r w:rsidRPr="00CD2CC3">
        <w:rPr>
          <w:rFonts w:ascii="Baskerville" w:hAnsi="Baskerville"/>
          <w:color w:val="231F20"/>
        </w:rPr>
        <w:t>de detección viral del agente causal; el virus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sincitial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respiratorio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causa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principal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bronquiolitis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viral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grave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niños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menores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5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años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causando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hasta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80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%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bronquiolitis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(2).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Afecta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75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%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lactantes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hasta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año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vida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mayor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incidencia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2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3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meses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edad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estos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2-3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%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requieren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cuidados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hospitalarios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grupo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3-6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%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requieren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ingresados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unidad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cuidados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intensivos. La mortalidad es </w:t>
      </w:r>
      <w:r w:rsidRPr="00CD2CC3">
        <w:rPr>
          <w:rFonts w:ascii="Baskerville" w:hAnsi="Baskerville"/>
          <w:color w:val="231F20"/>
          <w:spacing w:val="-5"/>
        </w:rPr>
        <w:t xml:space="preserve">muy baja en países </w:t>
      </w:r>
      <w:proofErr w:type="gramStart"/>
      <w:r w:rsidRPr="00CD2CC3">
        <w:rPr>
          <w:rFonts w:ascii="Baskerville" w:hAnsi="Baskerville"/>
          <w:color w:val="231F20"/>
          <w:spacing w:val="-5"/>
        </w:rPr>
        <w:t>desarrollados</w:t>
      </w:r>
      <w:proofErr w:type="gramEnd"/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pero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nivel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mundial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cifra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muertes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66.000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hasta</w:t>
      </w:r>
    </w:p>
    <w:p w:rsidR="00804C5D" w:rsidRPr="00CD2CC3" w:rsidRDefault="00804C5D" w:rsidP="00804C5D">
      <w:pPr>
        <w:pStyle w:val="Prrafodelista"/>
        <w:numPr>
          <w:ilvl w:val="1"/>
          <w:numId w:val="10"/>
        </w:numPr>
        <w:tabs>
          <w:tab w:val="left" w:pos="1575"/>
        </w:tabs>
        <w:spacing w:before="9" w:line="249" w:lineRule="auto"/>
        <w:ind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1"/>
          <w:sz w:val="19"/>
        </w:rPr>
        <w:t xml:space="preserve">niños, esto debido a la deficiente infraestructura </w:t>
      </w:r>
      <w:r w:rsidRPr="00CD2CC3">
        <w:rPr>
          <w:rFonts w:ascii="Baskerville" w:hAnsi="Baskerville"/>
          <w:color w:val="231F20"/>
          <w:sz w:val="19"/>
        </w:rPr>
        <w:t>y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disponibilidad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de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ventilación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mecánica.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(2).</w:t>
      </w:r>
    </w:p>
    <w:p w:rsidR="00804C5D" w:rsidRPr="00CD2CC3" w:rsidRDefault="00804C5D" w:rsidP="00804C5D">
      <w:pPr>
        <w:pStyle w:val="Textoindependiente"/>
        <w:spacing w:before="229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Ecuador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bronquiolitis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aguda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sitúa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lugar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número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9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entre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diez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principales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causas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morbilidad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infantil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menores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año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entre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2002</w:t>
      </w:r>
    </w:p>
    <w:p w:rsidR="00804C5D" w:rsidRPr="00CD2CC3" w:rsidRDefault="00804C5D" w:rsidP="00804C5D">
      <w:pPr>
        <w:pStyle w:val="Prrafodelista"/>
        <w:numPr>
          <w:ilvl w:val="2"/>
          <w:numId w:val="10"/>
        </w:numPr>
        <w:tabs>
          <w:tab w:val="left" w:pos="1273"/>
        </w:tabs>
        <w:spacing w:before="0" w:line="227" w:lineRule="exact"/>
        <w:ind w:hanging="12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2"/>
          <w:w w:val="95"/>
          <w:sz w:val="19"/>
        </w:rPr>
        <w:t>2019</w:t>
      </w:r>
      <w:r w:rsidRPr="00CD2CC3">
        <w:rPr>
          <w:rFonts w:ascii="Baskerville" w:hAnsi="Baskerville"/>
          <w:color w:val="231F20"/>
          <w:spacing w:val="-1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reportando</w:t>
      </w:r>
      <w:r w:rsidRPr="00CD2CC3">
        <w:rPr>
          <w:rFonts w:ascii="Baskerville" w:hAnsi="Baskerville"/>
          <w:color w:val="231F20"/>
          <w:spacing w:val="-1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1.835</w:t>
      </w:r>
      <w:r w:rsidRPr="00CD2CC3">
        <w:rPr>
          <w:rFonts w:ascii="Baskerville" w:hAnsi="Baskerville"/>
          <w:color w:val="231F20"/>
          <w:spacing w:val="-10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casos</w:t>
      </w:r>
      <w:r w:rsidRPr="00CD2CC3">
        <w:rPr>
          <w:rFonts w:ascii="Baskerville" w:hAnsi="Baskerville"/>
          <w:color w:val="231F20"/>
          <w:spacing w:val="-1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en</w:t>
      </w:r>
      <w:r w:rsidRPr="00CD2CC3">
        <w:rPr>
          <w:rFonts w:ascii="Baskerville" w:hAnsi="Baskerville"/>
          <w:color w:val="231F20"/>
          <w:spacing w:val="-10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el</w:t>
      </w:r>
      <w:r w:rsidRPr="00CD2CC3">
        <w:rPr>
          <w:rFonts w:ascii="Baskerville" w:hAnsi="Baskerville"/>
          <w:color w:val="231F20"/>
          <w:spacing w:val="-1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año</w:t>
      </w:r>
      <w:r w:rsidRPr="00CD2CC3">
        <w:rPr>
          <w:rFonts w:ascii="Baskerville" w:hAnsi="Baskerville"/>
          <w:color w:val="231F20"/>
          <w:spacing w:val="-1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2017</w:t>
      </w:r>
      <w:r w:rsidRPr="00CD2CC3">
        <w:rPr>
          <w:rFonts w:ascii="Baskerville" w:hAnsi="Baskerville"/>
          <w:color w:val="231F20"/>
          <w:spacing w:val="-10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</w:rPr>
        <w:t>y</w:t>
      </w:r>
      <w:r w:rsidRPr="00CD2CC3">
        <w:rPr>
          <w:rFonts w:ascii="Baskerville" w:hAnsi="Baskerville"/>
          <w:color w:val="231F20"/>
          <w:spacing w:val="-1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</w:rPr>
        <w:t>1.942</w:t>
      </w:r>
      <w:r w:rsidRPr="00CD2CC3">
        <w:rPr>
          <w:rFonts w:ascii="Baskerville" w:hAnsi="Baskerville"/>
          <w:color w:val="231F20"/>
          <w:spacing w:val="-11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</w:rPr>
        <w:t>casos</w:t>
      </w:r>
    </w:p>
    <w:p w:rsidR="00804C5D" w:rsidRPr="00CD2CC3" w:rsidRDefault="00804C5D" w:rsidP="00804C5D">
      <w:pPr>
        <w:pStyle w:val="Textoindependiente"/>
        <w:spacing w:before="3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  <w:w w:val="95"/>
        </w:rPr>
        <w:t>en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el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año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2019.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(3)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(3)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(4).</w:t>
      </w:r>
    </w:p>
    <w:p w:rsidR="00804C5D" w:rsidRPr="00CD2CC3" w:rsidRDefault="00804C5D" w:rsidP="00804C5D">
      <w:pPr>
        <w:pStyle w:val="Textoindependiente"/>
        <w:spacing w:before="8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El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objetivo</w:t>
      </w:r>
      <w:r w:rsidRPr="00CD2CC3">
        <w:rPr>
          <w:rFonts w:ascii="Baskerville" w:hAnsi="Baskerville"/>
          <w:color w:val="231F20"/>
          <w:spacing w:val="2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trabajo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establecer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prematuridad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factor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riesgo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para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desarrollo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bronquiolitis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grave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niños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menores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3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años.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6"/>
        </w:rPr>
      </w:pPr>
    </w:p>
    <w:p w:rsidR="00804C5D" w:rsidRPr="00CD2CC3" w:rsidRDefault="00804C5D" w:rsidP="00804C5D">
      <w:pPr>
        <w:pStyle w:val="Ttulo8"/>
        <w:spacing w:before="159"/>
        <w:ind w:left="95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METODOLOGÍA</w:t>
      </w:r>
    </w:p>
    <w:p w:rsidR="00804C5D" w:rsidRPr="00CD2CC3" w:rsidRDefault="00804C5D" w:rsidP="00804C5D">
      <w:pPr>
        <w:spacing w:before="10"/>
        <w:ind w:left="950"/>
        <w:jc w:val="both"/>
        <w:rPr>
          <w:rFonts w:ascii="Baskerville" w:hAnsi="Baskerville"/>
          <w:b/>
          <w:sz w:val="19"/>
        </w:rPr>
      </w:pPr>
      <w:r w:rsidRPr="00CD2CC3">
        <w:rPr>
          <w:rFonts w:ascii="Baskerville" w:hAnsi="Baskerville"/>
          <w:b/>
          <w:color w:val="231F20"/>
          <w:spacing w:val="-5"/>
          <w:sz w:val="19"/>
        </w:rPr>
        <w:t>Diseño</w:t>
      </w:r>
      <w:r w:rsidRPr="00CD2CC3">
        <w:rPr>
          <w:rFonts w:ascii="Baskerville" w:hAnsi="Baskerville"/>
          <w:b/>
          <w:color w:val="231F20"/>
          <w:spacing w:val="-18"/>
          <w:sz w:val="19"/>
        </w:rPr>
        <w:t xml:space="preserve"> </w:t>
      </w:r>
      <w:r w:rsidRPr="00CD2CC3">
        <w:rPr>
          <w:rFonts w:ascii="Baskerville" w:hAnsi="Baskerville"/>
          <w:b/>
          <w:color w:val="231F20"/>
          <w:spacing w:val="-4"/>
          <w:sz w:val="19"/>
        </w:rPr>
        <w:t>del</w:t>
      </w:r>
      <w:r w:rsidRPr="00CD2CC3">
        <w:rPr>
          <w:rFonts w:ascii="Baskerville" w:hAnsi="Baskerville"/>
          <w:b/>
          <w:color w:val="231F20"/>
          <w:spacing w:val="-18"/>
          <w:sz w:val="19"/>
        </w:rPr>
        <w:t xml:space="preserve"> </w:t>
      </w:r>
      <w:r w:rsidRPr="00CD2CC3">
        <w:rPr>
          <w:rFonts w:ascii="Baskerville" w:hAnsi="Baskerville"/>
          <w:b/>
          <w:color w:val="231F20"/>
          <w:spacing w:val="-4"/>
          <w:sz w:val="19"/>
        </w:rPr>
        <w:t>estudio.</w:t>
      </w:r>
    </w:p>
    <w:p w:rsidR="00804C5D" w:rsidRPr="00CD2CC3" w:rsidRDefault="00804C5D" w:rsidP="00804C5D">
      <w:pPr>
        <w:pStyle w:val="Textoindependiente"/>
        <w:spacing w:before="9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 xml:space="preserve">Para la realización este trabajo se utilizó un diseño </w:t>
      </w:r>
      <w:r w:rsidRPr="00CD2CC3">
        <w:rPr>
          <w:rFonts w:ascii="Baskerville" w:hAnsi="Baskerville"/>
          <w:color w:val="231F20"/>
          <w:spacing w:val="-4"/>
        </w:rPr>
        <w:t>de estudio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tipo observacional, </w:t>
      </w:r>
      <w:r w:rsidRPr="00CD2CC3">
        <w:rPr>
          <w:rFonts w:ascii="Baskerville" w:hAnsi="Baskerville"/>
          <w:color w:val="231F20"/>
          <w:spacing w:val="-1"/>
        </w:rPr>
        <w:t>retrospectivo ya que la información 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obtuvo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partir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datos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secundarios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medio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revisión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7"/>
        </w:rPr>
        <w:t>exhaustiva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historias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clínicas,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transversal,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analítico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bivariado,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relacional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analizan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variables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prematuridad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bronquiolitis.</w:t>
      </w:r>
    </w:p>
    <w:p w:rsidR="00804C5D" w:rsidRPr="00CD2CC3" w:rsidRDefault="00804C5D" w:rsidP="00804C5D">
      <w:pPr>
        <w:pStyle w:val="Ttulo8"/>
        <w:spacing w:before="233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Población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estudio.</w:t>
      </w:r>
    </w:p>
    <w:p w:rsidR="00804C5D" w:rsidRPr="00CD2CC3" w:rsidRDefault="00804C5D" w:rsidP="00804C5D">
      <w:pPr>
        <w:pStyle w:val="Textoindependiente"/>
        <w:spacing w:before="9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 población de estudio incluye niños menores de 3 años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diagnóstico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bronquiolitis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viral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grave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hayan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atendidos en el Hospital Roberto Gilbert Elizalde </w:t>
      </w:r>
      <w:r w:rsidRPr="00CD2CC3">
        <w:rPr>
          <w:rFonts w:ascii="Baskerville" w:hAnsi="Baskerville"/>
          <w:color w:val="231F20"/>
        </w:rPr>
        <w:t>durante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los años 2017-2019. Los criterios </w:t>
      </w:r>
      <w:r w:rsidRPr="00CD2CC3">
        <w:rPr>
          <w:rFonts w:ascii="Baskerville" w:hAnsi="Baskerville"/>
          <w:color w:val="231F20"/>
          <w:spacing w:val="-4"/>
        </w:rPr>
        <w:t>de inclusión: pacientes 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tengan antecedentes de </w:t>
      </w:r>
      <w:proofErr w:type="spellStart"/>
      <w:r w:rsidRPr="00CD2CC3">
        <w:rPr>
          <w:rFonts w:ascii="Baskerville" w:hAnsi="Baskerville"/>
          <w:color w:val="231F20"/>
        </w:rPr>
        <w:t>prematurez</w:t>
      </w:r>
      <w:proofErr w:type="spellEnd"/>
      <w:r w:rsidRPr="00CD2CC3">
        <w:rPr>
          <w:rFonts w:ascii="Baskerville" w:hAnsi="Baskerville"/>
          <w:color w:val="231F20"/>
        </w:rPr>
        <w:t xml:space="preserve"> que sean menores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3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años.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criterios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exclusión: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mayor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3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años,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inmunodeprimidos,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enfermedades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pulmonares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cardiopatías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congénitas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base.</w:t>
      </w:r>
    </w:p>
    <w:p w:rsidR="00804C5D" w:rsidRPr="00CD2CC3" w:rsidRDefault="00804C5D" w:rsidP="00804C5D">
      <w:pPr>
        <w:pStyle w:val="Ttulo8"/>
        <w:spacing w:before="132"/>
        <w:jc w:val="both"/>
        <w:rPr>
          <w:rFonts w:ascii="Baskerville" w:hAnsi="Baskerville"/>
        </w:rPr>
      </w:pPr>
      <w:r w:rsidRPr="00CD2CC3">
        <w:rPr>
          <w:rFonts w:ascii="Baskerville" w:hAnsi="Baskerville"/>
          <w:b w:val="0"/>
        </w:rPr>
        <w:br w:type="column"/>
      </w:r>
      <w:r w:rsidRPr="00CD2CC3">
        <w:rPr>
          <w:rFonts w:ascii="Baskerville" w:hAnsi="Baskerville"/>
          <w:color w:val="231F20"/>
          <w:spacing w:val="-2"/>
          <w:w w:val="95"/>
        </w:rPr>
        <w:t>Método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recolección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datos.</w:t>
      </w:r>
    </w:p>
    <w:p w:rsidR="00804C5D" w:rsidRPr="00CD2CC3" w:rsidRDefault="00804C5D" w:rsidP="00804C5D">
      <w:pPr>
        <w:pStyle w:val="Textoindependiente"/>
        <w:spacing w:before="9" w:line="249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realizó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través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revisión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historias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clínicas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pacientes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acudieron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emergencia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cursaron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ingreso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hospitalario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forma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electiva,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evoluciones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donde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valoramos la gravedad </w:t>
      </w:r>
      <w:r w:rsidRPr="00CD2CC3">
        <w:rPr>
          <w:rFonts w:ascii="Baskerville" w:hAnsi="Baskerville"/>
          <w:color w:val="231F20"/>
          <w:spacing w:val="-4"/>
        </w:rPr>
        <w:t>del cuadro clínico utilizando la escala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de Wood </w:t>
      </w:r>
      <w:proofErr w:type="spellStart"/>
      <w:r w:rsidRPr="00CD2CC3">
        <w:rPr>
          <w:rFonts w:ascii="Baskerville" w:hAnsi="Baskerville"/>
          <w:color w:val="231F20"/>
          <w:spacing w:val="-1"/>
        </w:rPr>
        <w:t>Downes</w:t>
      </w:r>
      <w:proofErr w:type="spellEnd"/>
      <w:r w:rsidRPr="00CD2CC3">
        <w:rPr>
          <w:rFonts w:ascii="Baskerville" w:hAnsi="Baskerville"/>
          <w:color w:val="231F20"/>
          <w:spacing w:val="-1"/>
        </w:rPr>
        <w:t xml:space="preserve">, epicrisis para </w:t>
      </w:r>
      <w:r w:rsidRPr="00CD2CC3">
        <w:rPr>
          <w:rFonts w:ascii="Baskerville" w:hAnsi="Baskerville"/>
          <w:color w:val="231F20"/>
        </w:rPr>
        <w:t>constatar el diagnóstico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de bronquiolitis </w:t>
      </w:r>
      <w:r w:rsidRPr="00CD2CC3">
        <w:rPr>
          <w:rFonts w:ascii="Baskerville" w:hAnsi="Baskerville"/>
          <w:color w:val="231F20"/>
          <w:spacing w:val="-1"/>
        </w:rPr>
        <w:t>como definitivo, y pruebas de laboratorio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realizaron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pacientes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estudio.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información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procesó en una </w:t>
      </w:r>
      <w:r w:rsidRPr="00CD2CC3">
        <w:rPr>
          <w:rFonts w:ascii="Baskerville" w:hAnsi="Baskerville"/>
          <w:color w:val="231F20"/>
          <w:spacing w:val="-4"/>
        </w:rPr>
        <w:t>hoja de recolección de datos de Excel, dentro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universo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3.500.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obtuvo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población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1.000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niños,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luego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realizar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cálculo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muestra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obtuvo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278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pacientes. El análisis </w:t>
      </w:r>
      <w:r w:rsidRPr="00CD2CC3">
        <w:rPr>
          <w:rFonts w:ascii="Baskerville" w:hAnsi="Baskerville"/>
          <w:color w:val="231F20"/>
          <w:spacing w:val="-5"/>
        </w:rPr>
        <w:t>estadístico se realizó midiendo la fuerza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asociación de las variables utilizando como métodos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estadísticos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CHI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cuadrado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V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</w:rPr>
        <w:t>cramer</w:t>
      </w:r>
      <w:proofErr w:type="spellEnd"/>
      <w:r w:rsidRPr="00CD2CC3">
        <w:rPr>
          <w:rFonts w:ascii="Baskerville" w:hAnsi="Baskerville"/>
          <w:color w:val="231F20"/>
          <w:spacing w:val="-4"/>
        </w:rPr>
        <w:t>.</w:t>
      </w:r>
    </w:p>
    <w:p w:rsidR="00804C5D" w:rsidRPr="00CD2CC3" w:rsidRDefault="00804C5D" w:rsidP="00804C5D">
      <w:pPr>
        <w:pStyle w:val="Textoindependiente"/>
        <w:spacing w:before="8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tulo8"/>
        <w:spacing w:before="1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RESULTADOS</w:t>
      </w:r>
    </w:p>
    <w:p w:rsidR="00804C5D" w:rsidRPr="00CD2CC3" w:rsidRDefault="00804C5D" w:rsidP="00804C5D">
      <w:pPr>
        <w:pStyle w:val="Textoindependiente"/>
        <w:spacing w:before="9" w:line="249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cantidad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muestra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lactantes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niños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menores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3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años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fueron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diagnosticados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Hospital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Roberto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Gilbert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entre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años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2017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2019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bronquiolitis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21,58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%,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tienen antecedente de haber nacido de forma prematura,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equivale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60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pacientes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218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pacientes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restantes,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equivalente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78,42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%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corresponden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niños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bronquiolitis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menores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3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años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nacidos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término.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(Ver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Tabla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1).</w:t>
      </w:r>
    </w:p>
    <w:p w:rsidR="00804C5D" w:rsidRPr="00CD2CC3" w:rsidRDefault="00804C5D" w:rsidP="00804C5D">
      <w:pPr>
        <w:pStyle w:val="Textoindependiente"/>
        <w:spacing w:before="2"/>
        <w:rPr>
          <w:rFonts w:ascii="Baskerville" w:hAnsi="Baskerville"/>
          <w:sz w:val="25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FA5D1FF" wp14:editId="3775DBD5">
                <wp:simplePos x="0" y="0"/>
                <wp:positionH relativeFrom="page">
                  <wp:posOffset>3707765</wp:posOffset>
                </wp:positionH>
                <wp:positionV relativeFrom="paragraph">
                  <wp:posOffset>208915</wp:posOffset>
                </wp:positionV>
                <wp:extent cx="2772410" cy="2279015"/>
                <wp:effectExtent l="0" t="0" r="0" b="0"/>
                <wp:wrapTopAndBottom/>
                <wp:docPr id="936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2410" cy="2279015"/>
                          <a:chOff x="5839" y="329"/>
                          <a:chExt cx="4366" cy="3589"/>
                        </a:xfrm>
                      </wpg:grpSpPr>
                      <pic:pic xmlns:pic="http://schemas.openxmlformats.org/drawingml/2006/picture">
                        <pic:nvPicPr>
                          <pic:cNvPr id="937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9" y="328"/>
                            <a:ext cx="4366" cy="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8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328"/>
                            <a:ext cx="836" cy="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F21AF" id="Group 735" o:spid="_x0000_s1026" style="position:absolute;margin-left:291.95pt;margin-top:16.45pt;width:218.3pt;height:179.45pt;z-index:-251644928;mso-wrap-distance-left:0;mso-wrap-distance-right:0;mso-position-horizontal-relative:page" coordorigin="5839,329" coordsize="4366,358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JoLeMRADgAAQA4AABUAAABkcnMvbWVkaWEvaW1hZ2UyLmpwZWf/2P/g&#13;&#10;ABBKRklGAAEBAQBgAGAAAP/bAEMAAwICAwICAwMDAwQDAwQFCAUFBAQFCgcHBggMCgwMCwoLCw0O&#13;&#10;EhANDhEOCwsQFhARExQVFRUMDxcYFhQYEhQVFP/bAEMBAwQEBQQFCQUFCRQNCw0UFBQUFBQUFBQU&#13;&#10;FBQUFBQUFBQUFBQUFBQUFBQUFBQUFBQUFBQUFBQUFBQUFBQUFBQUFP/AABEIAeAAc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7" o:spid="_x0000_s1027" type="#_x0000_t75" style="position:absolute;left:5839;top:328;width:4366;height:35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">
                  <v:imagedata r:id="rId15" o:title=""/>
                </v:shape>
                <v:shape id="Picture 736" o:spid="_x0000_s1028" type="#_x0000_t75" style="position:absolute;left:9369;top:328;width:836;height:35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&#13;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:rsidR="00804C5D" w:rsidRPr="00CD2CC3" w:rsidRDefault="00804C5D" w:rsidP="00804C5D">
      <w:pPr>
        <w:spacing w:before="109"/>
        <w:ind w:left="242" w:right="1740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1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Porcentaje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Niños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bronquiolitis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antecedente</w:t>
      </w:r>
      <w:r w:rsidRPr="00CD2CC3">
        <w:rPr>
          <w:rFonts w:ascii="Baskerville" w:hAnsi="Baskerville"/>
          <w:b/>
          <w:i/>
          <w:color w:val="231F20"/>
          <w:spacing w:val="1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32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prematuridad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spacing w:before="1"/>
        <w:rPr>
          <w:rFonts w:ascii="Baskerville" w:hAnsi="Baskerville"/>
          <w:b/>
          <w:i/>
          <w:sz w:val="22"/>
        </w:rPr>
      </w:pPr>
    </w:p>
    <w:p w:rsidR="00804C5D" w:rsidRPr="00CD2CC3" w:rsidRDefault="00804C5D" w:rsidP="00804C5D">
      <w:pPr>
        <w:pStyle w:val="Textoindependiente"/>
        <w:spacing w:line="249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>Por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otra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parte,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60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casos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reportaron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antecedentes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 xml:space="preserve">de prematuridad, </w:t>
      </w:r>
      <w:r w:rsidRPr="00CD2CC3">
        <w:rPr>
          <w:rFonts w:ascii="Baskerville" w:hAnsi="Baskerville"/>
          <w:color w:val="231F20"/>
          <w:spacing w:val="-3"/>
        </w:rPr>
        <w:t>19 niños desarrollaron bronquiolitis grave,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32 niños bronquiolitis moderada y 9 niños desarrollaron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bronquiolitis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leve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(ver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Tabla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2).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que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equivale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que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del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100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%</w:t>
      </w:r>
      <w:r w:rsidRPr="00CD2CC3">
        <w:rPr>
          <w:rFonts w:ascii="Baskerville" w:hAnsi="Baskerville"/>
          <w:color w:val="231F20"/>
          <w:spacing w:val="-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prematuros,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prevaleció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bronquiolitis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moderada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53%,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el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32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%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bronquiolitis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grave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y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el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15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%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bronquiolitis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leve.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No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encontrando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asociación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entre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antecedente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prematuridad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gravedad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bronquiolitis,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siendo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corroborado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chi-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cuadrado,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arrojando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valor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significativo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0,68.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(Ver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Tabla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3).</w:t>
      </w:r>
    </w:p>
    <w:p w:rsidR="00804C5D" w:rsidRPr="00CD2CC3" w:rsidRDefault="00804C5D" w:rsidP="00804C5D">
      <w:pPr>
        <w:pStyle w:val="Textoindependiente"/>
        <w:spacing w:before="6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line="249" w:lineRule="auto"/>
        <w:ind w:left="242" w:right="1699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Adicionalmente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observó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niños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término,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quienes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son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218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total,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también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tuvieron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dicho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patrón,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encontrándose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mayor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cantidad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niños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bronquiolitis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moderada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131,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seguido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bronquiolitis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grave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58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casos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finalmente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29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casos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de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bronquiolitis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leve.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(Ver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Gráfico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2).</w:t>
      </w:r>
    </w:p>
    <w:p w:rsidR="00804C5D" w:rsidRPr="00CD2CC3" w:rsidRDefault="00804C5D" w:rsidP="00804C5D">
      <w:pPr>
        <w:spacing w:line="249" w:lineRule="auto"/>
        <w:jc w:val="both"/>
        <w:rPr>
          <w:rFonts w:ascii="Baskerville" w:hAnsi="Baskerville"/>
        </w:rPr>
        <w:sectPr w:rsidR="00804C5D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17" w:space="40"/>
            <w:col w:w="6313"/>
          </w:cols>
        </w:sectPr>
      </w:pPr>
    </w:p>
    <w:p w:rsidR="00804C5D" w:rsidRPr="00CD2CC3" w:rsidRDefault="00804C5D" w:rsidP="00804C5D">
      <w:pPr>
        <w:pStyle w:val="Textoindependiente"/>
        <w:spacing w:line="20" w:lineRule="exact"/>
        <w:ind w:left="1404"/>
        <w:rPr>
          <w:rFonts w:ascii="Baskerville" w:hAnsi="Baskerville"/>
          <w:sz w:val="2"/>
        </w:rPr>
      </w:pPr>
      <w:r w:rsidRPr="00CD2CC3">
        <w:rPr>
          <w:rFonts w:ascii="Baskerville" w:hAnsi="Baskerville"/>
          <w:noProof/>
          <w:sz w:val="2"/>
          <w:lang w:val="es-EC" w:eastAsia="es-EC"/>
        </w:rPr>
        <w:lastRenderedPageBreak/>
        <mc:AlternateContent>
          <mc:Choice Requires="wpg">
            <w:drawing>
              <wp:inline distT="0" distB="0" distL="0" distR="0" wp14:anchorId="3F7F5D0F" wp14:editId="1421EAC2">
                <wp:extent cx="5760085" cy="6985"/>
                <wp:effectExtent l="0" t="635" r="0" b="1905"/>
                <wp:docPr id="934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6985"/>
                          <a:chOff x="0" y="0"/>
                          <a:chExt cx="9071" cy="11"/>
                        </a:xfrm>
                      </wpg:grpSpPr>
                      <wps:wsp>
                        <wps:cNvPr id="935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1" cy="11"/>
                          </a:xfrm>
                          <a:prstGeom prst="rect">
                            <a:avLst/>
                          </a:pr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C72C3" id="Group 733" o:spid="_x0000_s1026" style="width:453.55pt;height:.55pt;mso-position-horizontal-relative:char;mso-position-vertical-relative:line" coordsize="9071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">
                <v:rect id="Rectangle 734" o:spid="_x0000_s1027" style="position:absolute;width:9071;height: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" fillcolor="#58595b" stroked="f"/>
                <w10:anchorlock/>
              </v:group>
            </w:pict>
          </mc:Fallback>
        </mc:AlternateConten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sz w:val="24"/>
        </w:rPr>
      </w:pPr>
    </w:p>
    <w:p w:rsidR="00804C5D" w:rsidRPr="00CD2CC3" w:rsidRDefault="00804C5D" w:rsidP="00804C5D">
      <w:pPr>
        <w:rPr>
          <w:rFonts w:ascii="Baskerville" w:hAnsi="Baskerville"/>
          <w:sz w:val="24"/>
        </w:rPr>
        <w:sectPr w:rsidR="00804C5D" w:rsidRPr="00CD2CC3">
          <w:pgSz w:w="11910" w:h="16840"/>
          <w:pgMar w:top="900" w:right="0" w:bottom="1160" w:left="240" w:header="693" w:footer="972" w:gutter="0"/>
          <w:cols w:space="720"/>
        </w:sectPr>
      </w:pPr>
    </w:p>
    <w:p w:rsidR="00804C5D" w:rsidRPr="00CD2CC3" w:rsidRDefault="00804C5D" w:rsidP="00804C5D">
      <w:pPr>
        <w:pStyle w:val="Textoindependiente"/>
        <w:spacing w:before="1"/>
        <w:rPr>
          <w:rFonts w:ascii="Baskerville" w:hAnsi="Baskerville"/>
          <w:sz w:val="13"/>
        </w:rPr>
      </w:pPr>
    </w:p>
    <w:p w:rsidR="00804C5D" w:rsidRPr="00CD2CC3" w:rsidRDefault="00804C5D" w:rsidP="00804C5D">
      <w:pPr>
        <w:pStyle w:val="Textoindependiente"/>
        <w:ind w:left="1622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7437D3F0" wp14:editId="1CCA989F">
            <wp:extent cx="2506581" cy="1423034"/>
            <wp:effectExtent l="0" t="0" r="0" b="0"/>
            <wp:docPr id="4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8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581" cy="142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5D" w:rsidRPr="00CD2CC3" w:rsidRDefault="00804C5D" w:rsidP="00804C5D">
      <w:pPr>
        <w:spacing w:before="43"/>
        <w:ind w:left="1460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2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Gravedad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en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niños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bronquiolitis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12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59264" behindDoc="0" locked="0" layoutInCell="1" allowOverlap="1" wp14:anchorId="234DDDF6" wp14:editId="7D48E3CE">
            <wp:simplePos x="0" y="0"/>
            <wp:positionH relativeFrom="page">
              <wp:posOffset>1079999</wp:posOffset>
            </wp:positionH>
            <wp:positionV relativeFrom="paragraph">
              <wp:posOffset>112441</wp:posOffset>
            </wp:positionV>
            <wp:extent cx="2727015" cy="1320165"/>
            <wp:effectExtent l="0" t="0" r="0" b="0"/>
            <wp:wrapTopAndBottom/>
            <wp:docPr id="4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01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spacing w:before="4"/>
        <w:ind w:left="1460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3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Gravedad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en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niños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antecedente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prematuridad</w:t>
      </w:r>
    </w:p>
    <w:p w:rsidR="00804C5D" w:rsidRPr="00CD2CC3" w:rsidRDefault="00804C5D" w:rsidP="00804C5D">
      <w:pPr>
        <w:pStyle w:val="Textoindependiente"/>
        <w:spacing w:before="7"/>
        <w:rPr>
          <w:rFonts w:ascii="Baskerville" w:hAnsi="Baskerville"/>
          <w:b/>
          <w:i/>
          <w:sz w:val="22"/>
        </w:rPr>
      </w:pPr>
    </w:p>
    <w:p w:rsidR="00804C5D" w:rsidRPr="00CD2CC3" w:rsidRDefault="00804C5D" w:rsidP="00804C5D">
      <w:pPr>
        <w:pStyle w:val="Textoindependiente"/>
        <w:spacing w:before="1" w:line="249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mismo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tiempo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tan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solo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19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niños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cumplen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ambos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criterios, que hayan desarrollado bronquiolitis </w:t>
      </w:r>
      <w:r w:rsidRPr="00CD2CC3">
        <w:rPr>
          <w:rFonts w:ascii="Baskerville" w:hAnsi="Baskerville"/>
          <w:color w:val="231F20"/>
          <w:spacing w:val="-1"/>
        </w:rPr>
        <w:t>grave y 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sean prematuros. Clasificándolos de acuerdo a la OMS,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gramStart"/>
      <w:r w:rsidRPr="00CD2CC3">
        <w:rPr>
          <w:rFonts w:ascii="Baskerville" w:hAnsi="Baskerville"/>
          <w:color w:val="231F20"/>
        </w:rPr>
        <w:t>ninguno de los niños de la muestra tenían</w:t>
      </w:r>
      <w:proofErr w:type="gramEnd"/>
      <w:r w:rsidRPr="00CD2CC3">
        <w:rPr>
          <w:rFonts w:ascii="Baskerville" w:hAnsi="Baskerville"/>
          <w:color w:val="231F20"/>
        </w:rPr>
        <w:t xml:space="preserve"> antecedente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prematuros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extremos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(que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considera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&lt;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28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semanas),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ni de ser muy prematuros (28 a 31,6 semanas), 2 de ser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prematuros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moderados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(32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33,6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semanas)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17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reportaron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prematuros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tardíos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(ver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tabla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4).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ello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interpreta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no necesariamente </w:t>
      </w:r>
      <w:r w:rsidRPr="00CD2CC3">
        <w:rPr>
          <w:rFonts w:ascii="Baskerville" w:hAnsi="Baskerville"/>
          <w:color w:val="231F20"/>
        </w:rPr>
        <w:t>entre más prematuro más grave será 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bronquiolitis,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mayor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número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niños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prematuros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que desarrollaron bronquiolitis </w:t>
      </w:r>
      <w:r w:rsidRPr="00CD2CC3">
        <w:rPr>
          <w:rFonts w:ascii="Baskerville" w:hAnsi="Baskerville"/>
          <w:color w:val="231F20"/>
          <w:spacing w:val="-1"/>
        </w:rPr>
        <w:t>grave fueron aquellos que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nacieron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entre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la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semana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34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36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semanas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6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días.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su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vez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fue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aplicado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asociación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chi-cuadrado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encontrándose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relación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entre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ellos,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valor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0,512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considerándose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no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significativo.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(Ver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Gráfico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5).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7"/>
        </w:rPr>
      </w:pPr>
    </w:p>
    <w:p w:rsidR="00804C5D" w:rsidRPr="00CD2CC3" w:rsidRDefault="00804C5D" w:rsidP="00804C5D">
      <w:pPr>
        <w:pStyle w:val="Textoindependiente"/>
        <w:ind w:left="1460" w:right="-87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705853F0" wp14:editId="07991301">
            <wp:extent cx="2800353" cy="1731549"/>
            <wp:effectExtent l="0" t="0" r="0" b="0"/>
            <wp:docPr id="5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3" cy="17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5D" w:rsidRPr="00CD2CC3" w:rsidRDefault="00804C5D" w:rsidP="00804C5D">
      <w:pPr>
        <w:spacing w:before="29"/>
        <w:ind w:left="1460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4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Prematuridad</w:t>
      </w:r>
      <w:r w:rsidRPr="00CD2CC3">
        <w:rPr>
          <w:rFonts w:ascii="Baskerville" w:hAnsi="Baskerville"/>
          <w:b/>
          <w:i/>
          <w:color w:val="231F20"/>
          <w:spacing w:val="-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acuerdo</w:t>
      </w:r>
      <w:r w:rsidRPr="00CD2CC3">
        <w:rPr>
          <w:rFonts w:ascii="Baskerville" w:hAnsi="Baskerville"/>
          <w:b/>
          <w:i/>
          <w:color w:val="231F20"/>
          <w:spacing w:val="-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la</w:t>
      </w:r>
      <w:r w:rsidRPr="00CD2CC3">
        <w:rPr>
          <w:rFonts w:ascii="Baskerville" w:hAnsi="Baskerville"/>
          <w:b/>
          <w:i/>
          <w:color w:val="231F20"/>
          <w:spacing w:val="-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OMS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en</w:t>
      </w:r>
      <w:r w:rsidRPr="00CD2CC3">
        <w:rPr>
          <w:rFonts w:ascii="Baskerville" w:hAnsi="Baskerville"/>
          <w:b/>
          <w:i/>
          <w:color w:val="231F20"/>
          <w:spacing w:val="-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pacientes</w:t>
      </w:r>
      <w:r w:rsidRPr="00CD2CC3">
        <w:rPr>
          <w:rFonts w:ascii="Baskerville" w:hAnsi="Baskerville"/>
          <w:b/>
          <w:i/>
          <w:color w:val="231F20"/>
          <w:spacing w:val="-6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bronquiolitis</w:t>
      </w:r>
      <w:r w:rsidRPr="00CD2CC3">
        <w:rPr>
          <w:rFonts w:ascii="Baskerville" w:hAnsi="Baskerville"/>
          <w:b/>
          <w:i/>
          <w:color w:val="231F20"/>
          <w:spacing w:val="-32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grave</w:t>
      </w:r>
    </w:p>
    <w:p w:rsidR="00804C5D" w:rsidRPr="00CD2CC3" w:rsidRDefault="00804C5D" w:rsidP="00804C5D">
      <w:pPr>
        <w:pStyle w:val="Textoindependiente"/>
        <w:spacing w:before="157" w:line="249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  <w:w w:val="95"/>
        </w:rPr>
        <w:t>Adicionalmente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revisó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presencia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VSR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en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los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pacientes,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2"/>
        </w:rPr>
        <w:t>obstante</w:t>
      </w:r>
      <w:proofErr w:type="gramEnd"/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solo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134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indicó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aislamiento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virus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secreciones respiratorias, </w:t>
      </w:r>
      <w:r w:rsidRPr="00CD2CC3">
        <w:rPr>
          <w:rFonts w:ascii="Baskerville" w:hAnsi="Baskerville"/>
          <w:color w:val="231F20"/>
          <w:spacing w:val="-5"/>
        </w:rPr>
        <w:t>de los cuales se encontró el virus 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82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niños,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mientras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otros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52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niños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detectó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(ver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Tabla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6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7).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144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niños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restante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diagnóstico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bronquiolitis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tenían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prueba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biometría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hemática,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siendo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resultados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mayor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frecuencia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93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niños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linfocitosis,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8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6"/>
        </w:rPr>
        <w:t>linfopenia</w:t>
      </w:r>
      <w:proofErr w:type="spellEnd"/>
      <w:r w:rsidRPr="00CD2CC3">
        <w:rPr>
          <w:rFonts w:ascii="Baskerville" w:hAnsi="Baskerville"/>
          <w:color w:val="231F20"/>
          <w:spacing w:val="-6"/>
        </w:rPr>
        <w:t>,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6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leucocitosis,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7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leucopenia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30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niños</w:t>
      </w:r>
    </w:p>
    <w:p w:rsidR="00804C5D" w:rsidRPr="00CD2CC3" w:rsidRDefault="00804C5D" w:rsidP="00804C5D">
      <w:pPr>
        <w:pStyle w:val="Textoindependiente"/>
        <w:spacing w:before="111" w:line="249" w:lineRule="auto"/>
        <w:ind w:left="243" w:right="1194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1"/>
        </w:rPr>
        <w:t>tuvieron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biometría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dentro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parámetros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normales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(ver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Gráfico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8).</w:t>
      </w:r>
    </w:p>
    <w:p w:rsidR="00804C5D" w:rsidRPr="00CD2CC3" w:rsidRDefault="00804C5D" w:rsidP="00804C5D">
      <w:pPr>
        <w:pStyle w:val="Textoindependiente"/>
        <w:spacing w:before="3"/>
        <w:rPr>
          <w:rFonts w:ascii="Baskerville" w:hAnsi="Baskerville"/>
          <w:sz w:val="8"/>
        </w:rPr>
      </w:pPr>
    </w:p>
    <w:p w:rsidR="00804C5D" w:rsidRPr="00CD2CC3" w:rsidRDefault="00804C5D" w:rsidP="00804C5D">
      <w:pPr>
        <w:pStyle w:val="Textoindependiente"/>
        <w:ind w:left="243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167AC7BC" wp14:editId="7F4D3DE0">
            <wp:extent cx="2759766" cy="1455324"/>
            <wp:effectExtent l="0" t="0" r="0" b="0"/>
            <wp:docPr id="53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766" cy="145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5D" w:rsidRPr="00CD2CC3" w:rsidRDefault="00804C5D" w:rsidP="00804C5D">
      <w:pPr>
        <w:spacing w:before="41"/>
        <w:ind w:left="243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Gráfico 5</w:t>
      </w:r>
      <w:r w:rsidRPr="00CD2CC3">
        <w:rPr>
          <w:rFonts w:ascii="Baskerville" w:hAnsi="Baskerville"/>
          <w:b/>
          <w:i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Detección</w:t>
      </w:r>
      <w:r w:rsidRPr="00CD2CC3">
        <w:rPr>
          <w:rFonts w:ascii="Baskerville" w:hAnsi="Baskerville"/>
          <w:b/>
          <w:i/>
          <w:color w:val="231F20"/>
          <w:spacing w:val="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 VSR</w:t>
      </w:r>
    </w:p>
    <w:p w:rsidR="00804C5D" w:rsidRPr="00CD2CC3" w:rsidRDefault="00804C5D" w:rsidP="00804C5D">
      <w:pPr>
        <w:pStyle w:val="Textoindependiente"/>
        <w:spacing w:before="6"/>
        <w:rPr>
          <w:rFonts w:ascii="Baskerville" w:hAnsi="Baskerville"/>
          <w:b/>
          <w:i/>
          <w:sz w:val="11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0288" behindDoc="0" locked="0" layoutInCell="1" allowOverlap="1" wp14:anchorId="514BBE9F" wp14:editId="61DCCA87">
            <wp:simplePos x="0" y="0"/>
            <wp:positionH relativeFrom="page">
              <wp:posOffset>4032000</wp:posOffset>
            </wp:positionH>
            <wp:positionV relativeFrom="paragraph">
              <wp:posOffset>109065</wp:posOffset>
            </wp:positionV>
            <wp:extent cx="2813687" cy="1453514"/>
            <wp:effectExtent l="0" t="0" r="0" b="0"/>
            <wp:wrapTopAndBottom/>
            <wp:docPr id="55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8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687" cy="145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spacing w:before="11"/>
        <w:ind w:left="243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6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Resultados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Biometría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Hemática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spacing w:before="106" w:line="249" w:lineRule="auto"/>
        <w:ind w:left="243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aquellos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pacientes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bronquiolitis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quienes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les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solicitó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 estudio, 32 niños tenían antecedente de prematuridad 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102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nacidos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término,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pero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ambos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grupos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detectó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más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50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%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virus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sincitial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respiratorio.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28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niños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restantes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dicho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antecedente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tenían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examen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laboratorio,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observándose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linfocitosis,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siendo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guía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patología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carácter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viral.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(Ver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Gráfico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9).</w:t>
      </w:r>
    </w:p>
    <w:p w:rsidR="00804C5D" w:rsidRPr="00CD2CC3" w:rsidRDefault="00804C5D" w:rsidP="00804C5D">
      <w:pPr>
        <w:pStyle w:val="Textoindependiente"/>
        <w:spacing w:before="4"/>
        <w:rPr>
          <w:rFonts w:ascii="Baskerville" w:hAnsi="Baskerville"/>
          <w:sz w:val="14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1312" behindDoc="0" locked="0" layoutInCell="1" allowOverlap="1" wp14:anchorId="6E52850A" wp14:editId="6EC6D554">
            <wp:simplePos x="0" y="0"/>
            <wp:positionH relativeFrom="page">
              <wp:posOffset>4035558</wp:posOffset>
            </wp:positionH>
            <wp:positionV relativeFrom="paragraph">
              <wp:posOffset>129959</wp:posOffset>
            </wp:positionV>
            <wp:extent cx="2749022" cy="1592961"/>
            <wp:effectExtent l="0" t="0" r="0" b="0"/>
            <wp:wrapTopAndBottom/>
            <wp:docPr id="57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022" cy="1592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spacing w:before="72"/>
        <w:ind w:left="243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7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Proporción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prematuros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vs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término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VSR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/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biometría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spacing w:line="249" w:lineRule="auto"/>
        <w:ind w:left="243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>Debido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falta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información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encontrada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proofErr w:type="gramStart"/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historias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clínicas</w:t>
      </w:r>
      <w:proofErr w:type="gramEnd"/>
      <w:r w:rsidRPr="00CD2CC3">
        <w:rPr>
          <w:rFonts w:ascii="Baskerville" w:hAnsi="Baskerville"/>
          <w:color w:val="231F20"/>
        </w:rPr>
        <w:t>, de la muestra global, solo 53 historias clínicas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contenían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información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respecto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peso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nacer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niño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con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bronquiolitis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(ver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Gráfico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10),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sin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embargo,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gran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mayoría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era información de niños que no tenían antecedentes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prematuridad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notando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mayoría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niños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término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tenían un adecuado </w:t>
      </w:r>
      <w:r w:rsidRPr="00CD2CC3">
        <w:rPr>
          <w:rFonts w:ascii="Baskerville" w:hAnsi="Baskerville"/>
          <w:color w:val="231F20"/>
          <w:spacing w:val="-4"/>
        </w:rPr>
        <w:t>peso (siendo este entre 2.500g a 4.000g).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peso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más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frecuente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fue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3.000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g,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seguido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3.800g,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diferencia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niños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nacidos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prematuros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cuyos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pesos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eran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inferiores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2.000g,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los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cuales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4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tuvieron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bronquiolitis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grave,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siendo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significativa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relación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menor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peso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más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grave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enfermedad.</w:t>
      </w:r>
    </w:p>
    <w:p w:rsidR="00804C5D" w:rsidRPr="00CD2CC3" w:rsidRDefault="00804C5D" w:rsidP="00804C5D">
      <w:pPr>
        <w:spacing w:line="249" w:lineRule="auto"/>
        <w:jc w:val="both"/>
        <w:rPr>
          <w:rFonts w:ascii="Baskerville" w:hAnsi="Baskerville"/>
        </w:rPr>
        <w:sectPr w:rsidR="00804C5D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827" w:space="40"/>
            <w:col w:w="5803"/>
          </w:cols>
        </w:sect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before="4"/>
        <w:rPr>
          <w:rFonts w:ascii="Baskerville" w:hAnsi="Baskerville"/>
          <w:sz w:val="17"/>
        </w:rPr>
      </w:pPr>
    </w:p>
    <w:p w:rsidR="00804C5D" w:rsidRPr="00CD2CC3" w:rsidRDefault="00804C5D" w:rsidP="00804C5D">
      <w:pPr>
        <w:pStyle w:val="Textoindependiente"/>
        <w:ind w:left="1135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5CF2EBBA" wp14:editId="6E4A3448">
            <wp:extent cx="2548881" cy="1504188"/>
            <wp:effectExtent l="0" t="0" r="0" b="0"/>
            <wp:docPr id="59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9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881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5D" w:rsidRPr="00CD2CC3" w:rsidRDefault="00804C5D" w:rsidP="00804C5D">
      <w:pPr>
        <w:rPr>
          <w:rFonts w:ascii="Baskerville" w:hAnsi="Baskerville"/>
          <w:sz w:val="20"/>
        </w:rPr>
        <w:sectPr w:rsidR="00804C5D" w:rsidRPr="00CD2CC3">
          <w:pgSz w:w="11910" w:h="16840"/>
          <w:pgMar w:top="920" w:right="0" w:bottom="1160" w:left="240" w:header="712" w:footer="972" w:gutter="0"/>
          <w:cols w:space="720"/>
        </w:sectPr>
      </w:pPr>
    </w:p>
    <w:p w:rsidR="00804C5D" w:rsidRPr="00CD2CC3" w:rsidRDefault="00804C5D" w:rsidP="00804C5D">
      <w:pPr>
        <w:spacing w:before="22"/>
        <w:ind w:left="950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2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8</w:t>
      </w:r>
      <w:r w:rsidRPr="00CD2CC3">
        <w:rPr>
          <w:rFonts w:ascii="Baskerville" w:hAnsi="Baskerville"/>
          <w:b/>
          <w:i/>
          <w:color w:val="231F20"/>
          <w:spacing w:val="-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Peso</w:t>
      </w:r>
      <w:r w:rsidRPr="00CD2CC3">
        <w:rPr>
          <w:rFonts w:ascii="Baskerville" w:hAnsi="Baskerville"/>
          <w:b/>
          <w:i/>
          <w:color w:val="231F20"/>
          <w:spacing w:val="-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al</w:t>
      </w:r>
      <w:r w:rsidRPr="00CD2CC3">
        <w:rPr>
          <w:rFonts w:ascii="Baskerville" w:hAnsi="Baskerville"/>
          <w:b/>
          <w:i/>
          <w:color w:val="231F20"/>
          <w:spacing w:val="-1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nacer</w:t>
      </w:r>
    </w:p>
    <w:p w:rsidR="00804C5D" w:rsidRPr="00CD2CC3" w:rsidRDefault="00804C5D" w:rsidP="00804C5D">
      <w:pPr>
        <w:pStyle w:val="Textoindependiente"/>
        <w:spacing w:before="2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spacing w:before="1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El lugar de estancia hospitalaria con mayor número pacientes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ingresados fue en Sala con un 63,67 %, sin </w:t>
      </w:r>
      <w:proofErr w:type="gramStart"/>
      <w:r w:rsidRPr="00CD2CC3">
        <w:rPr>
          <w:rFonts w:ascii="Baskerville" w:hAnsi="Baskerville"/>
          <w:color w:val="231F20"/>
        </w:rPr>
        <w:t>embargo</w:t>
      </w:r>
      <w:proofErr w:type="gramEnd"/>
      <w:r w:rsidRPr="00CD2CC3">
        <w:rPr>
          <w:rFonts w:ascii="Baskerville" w:hAnsi="Baskerville"/>
          <w:color w:val="231F20"/>
        </w:rPr>
        <w:t xml:space="preserve"> 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24,46 % requirieron de cuidados especiales por ser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mayor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complejidad,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siendo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dirigidos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13,31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%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Cuidados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Intermedios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Pediátricos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(CIP),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11,15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%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área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Cuidados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Intensivos Pediátricos (UCIP) y el porcentaje </w:t>
      </w:r>
      <w:r w:rsidRPr="00CD2CC3">
        <w:rPr>
          <w:rFonts w:ascii="Baskerville" w:hAnsi="Baskerville"/>
          <w:color w:val="231F20"/>
        </w:rPr>
        <w:t>restante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11,87% fueron manejados en el área de emergencias –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Observación.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(Ver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Gráfico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13).</w:t>
      </w:r>
    </w:p>
    <w:p w:rsidR="00804C5D" w:rsidRPr="00CD2CC3" w:rsidRDefault="00804C5D" w:rsidP="00804C5D">
      <w:pPr>
        <w:pStyle w:val="Textoindependiente"/>
        <w:spacing w:before="7"/>
        <w:rPr>
          <w:rFonts w:ascii="Baskerville" w:hAnsi="Baskerville"/>
          <w:sz w:val="28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2336" behindDoc="0" locked="0" layoutInCell="1" allowOverlap="1" wp14:anchorId="2FC495B5" wp14:editId="23B01BA5">
            <wp:simplePos x="0" y="0"/>
            <wp:positionH relativeFrom="page">
              <wp:posOffset>756005</wp:posOffset>
            </wp:positionH>
            <wp:positionV relativeFrom="paragraph">
              <wp:posOffset>234223</wp:posOffset>
            </wp:positionV>
            <wp:extent cx="2757685" cy="1948814"/>
            <wp:effectExtent l="0" t="0" r="0" b="0"/>
            <wp:wrapTopAndBottom/>
            <wp:docPr id="61" name="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9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85" cy="194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spacing w:before="171"/>
        <w:ind w:left="950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9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Lugar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mayor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estancia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hospitalaria</w:t>
      </w:r>
    </w:p>
    <w:p w:rsidR="00804C5D" w:rsidRPr="00CD2CC3" w:rsidRDefault="00804C5D" w:rsidP="00804C5D">
      <w:pPr>
        <w:pStyle w:val="Textoindependiente"/>
        <w:spacing w:before="8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spacing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meses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más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reportes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casos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bronquiolitis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son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entre </w:t>
      </w:r>
      <w:r w:rsidRPr="00CD2CC3">
        <w:rPr>
          <w:rFonts w:ascii="Baskerville" w:hAnsi="Baskerville"/>
          <w:color w:val="231F20"/>
          <w:spacing w:val="-5"/>
        </w:rPr>
        <w:t>marzo y abril (ver Gráfico 14), meses de época invernal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coincidentes con la temporada de mayor prevalencia </w:t>
      </w:r>
      <w:r w:rsidRPr="00CD2CC3">
        <w:rPr>
          <w:rFonts w:ascii="Baskerville" w:hAnsi="Baskerville"/>
          <w:color w:val="231F20"/>
          <w:spacing w:val="-4"/>
        </w:rPr>
        <w:t>de virus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sincitial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respiratorio,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principal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causante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bronquiolitis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before="7"/>
        <w:rPr>
          <w:rFonts w:ascii="Baskerville" w:hAnsi="Baskerville"/>
          <w:sz w:val="29"/>
        </w:rPr>
      </w:pPr>
    </w:p>
    <w:p w:rsidR="00804C5D" w:rsidRPr="00CD2CC3" w:rsidRDefault="00804C5D" w:rsidP="00804C5D">
      <w:pPr>
        <w:pStyle w:val="Textoindependiente"/>
        <w:ind w:left="950" w:right="-72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36214915" wp14:editId="35FD70B0">
            <wp:extent cx="2784510" cy="1398365"/>
            <wp:effectExtent l="0" t="0" r="0" b="0"/>
            <wp:docPr id="63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9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510" cy="13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5D" w:rsidRPr="00CD2CC3" w:rsidRDefault="00804C5D" w:rsidP="00804C5D">
      <w:pPr>
        <w:pStyle w:val="Textoindependiente"/>
        <w:spacing w:before="2"/>
        <w:rPr>
          <w:rFonts w:ascii="Baskerville" w:hAnsi="Baskerville"/>
          <w:sz w:val="35"/>
        </w:rPr>
      </w:pPr>
    </w:p>
    <w:p w:rsidR="00804C5D" w:rsidRPr="00CD2CC3" w:rsidRDefault="00804C5D" w:rsidP="00804C5D">
      <w:pPr>
        <w:ind w:left="950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2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10</w:t>
      </w:r>
      <w:r w:rsidRPr="00CD2CC3">
        <w:rPr>
          <w:rFonts w:ascii="Baskerville" w:hAnsi="Baskerville"/>
          <w:b/>
          <w:i/>
          <w:color w:val="231F20"/>
          <w:spacing w:val="2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Reportes</w:t>
      </w:r>
      <w:r w:rsidRPr="00CD2CC3">
        <w:rPr>
          <w:rFonts w:ascii="Baskerville" w:hAnsi="Baskerville"/>
          <w:b/>
          <w:i/>
          <w:color w:val="231F20"/>
          <w:spacing w:val="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2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casos</w:t>
      </w:r>
      <w:r w:rsidRPr="00CD2CC3">
        <w:rPr>
          <w:rFonts w:ascii="Baskerville" w:hAnsi="Baskerville"/>
          <w:b/>
          <w:i/>
          <w:color w:val="231F20"/>
          <w:spacing w:val="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por</w:t>
      </w:r>
      <w:r w:rsidRPr="00CD2CC3">
        <w:rPr>
          <w:rFonts w:ascii="Baskerville" w:hAnsi="Baskerville"/>
          <w:b/>
          <w:i/>
          <w:color w:val="231F20"/>
          <w:spacing w:val="2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meses</w:t>
      </w:r>
    </w:p>
    <w:p w:rsidR="00804C5D" w:rsidRPr="00CD2CC3" w:rsidRDefault="00804C5D" w:rsidP="00804C5D">
      <w:pPr>
        <w:pStyle w:val="Textoindependiente"/>
        <w:spacing w:before="162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 año con mayor número de casos a la cabeza con 132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pacientes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es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el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2017,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mientras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que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el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2018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el</w:t>
      </w:r>
      <w:r w:rsidRPr="00CD2CC3">
        <w:rPr>
          <w:rFonts w:ascii="Baskerville" w:hAnsi="Baskerville"/>
          <w:color w:val="231F20"/>
          <w:spacing w:val="-1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2019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presentaron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misma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cantidad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casos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(73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reportes)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(ver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Gráfico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15).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18"/>
        </w:rPr>
      </w:pPr>
      <w:r w:rsidRPr="00CD2CC3">
        <w:rPr>
          <w:rFonts w:ascii="Baskerville" w:hAnsi="Baskerville"/>
        </w:rPr>
        <w:br w:type="column"/>
      </w:r>
    </w:p>
    <w:p w:rsidR="00804C5D" w:rsidRPr="00CD2CC3" w:rsidRDefault="00804C5D" w:rsidP="00804C5D">
      <w:pPr>
        <w:pStyle w:val="Textoindependiente"/>
        <w:spacing w:before="1"/>
        <w:rPr>
          <w:rFonts w:ascii="Baskerville" w:hAnsi="Baskerville"/>
          <w:sz w:val="26"/>
        </w:rPr>
      </w:pPr>
    </w:p>
    <w:p w:rsidR="00804C5D" w:rsidRPr="00CD2CC3" w:rsidRDefault="00804C5D" w:rsidP="00804C5D">
      <w:pPr>
        <w:ind w:left="243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70528" behindDoc="0" locked="0" layoutInCell="1" allowOverlap="1" wp14:anchorId="56D8E368" wp14:editId="5998F3F5">
            <wp:simplePos x="0" y="0"/>
            <wp:positionH relativeFrom="page">
              <wp:posOffset>3818498</wp:posOffset>
            </wp:positionH>
            <wp:positionV relativeFrom="paragraph">
              <wp:posOffset>-1835615</wp:posOffset>
            </wp:positionV>
            <wp:extent cx="2560178" cy="1813079"/>
            <wp:effectExtent l="0" t="0" r="0" b="0"/>
            <wp:wrapNone/>
            <wp:docPr id="65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9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178" cy="181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11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Reporte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casos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bronquiolitis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por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año</w:t>
      </w:r>
    </w:p>
    <w:p w:rsidR="00804C5D" w:rsidRPr="00CD2CC3" w:rsidRDefault="00804C5D" w:rsidP="00804C5D">
      <w:pPr>
        <w:pStyle w:val="Textoindependiente"/>
        <w:spacing w:before="2"/>
        <w:rPr>
          <w:rFonts w:ascii="Baskerville" w:hAnsi="Baskerville"/>
          <w:b/>
          <w:i/>
          <w:sz w:val="17"/>
        </w:rPr>
      </w:pPr>
    </w:p>
    <w:p w:rsidR="00804C5D" w:rsidRPr="00CD2CC3" w:rsidRDefault="00804C5D" w:rsidP="00804C5D">
      <w:pPr>
        <w:pStyle w:val="Textoindependiente"/>
        <w:ind w:left="243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  <w:w w:val="95"/>
        </w:rPr>
        <w:t>La</w:t>
      </w:r>
      <w:r w:rsidRPr="00CD2CC3">
        <w:rPr>
          <w:rFonts w:ascii="Baskerville" w:hAnsi="Baskerville"/>
          <w:color w:val="231F20"/>
          <w:spacing w:val="-1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muestra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278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menores</w:t>
      </w:r>
      <w:r w:rsidRPr="00CD2CC3">
        <w:rPr>
          <w:rFonts w:ascii="Baskerville" w:hAnsi="Baskerville"/>
          <w:color w:val="231F20"/>
          <w:spacing w:val="-16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180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pacientes,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equivalente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al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64,75</w:t>
      </w:r>
    </w:p>
    <w:p w:rsidR="00804C5D" w:rsidRPr="00CD2CC3" w:rsidRDefault="00804C5D" w:rsidP="00804C5D">
      <w:pPr>
        <w:pStyle w:val="Textoindependiente"/>
        <w:spacing w:before="10" w:line="249" w:lineRule="auto"/>
        <w:ind w:left="243" w:right="1699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w w:val="95"/>
        </w:rPr>
        <w:t>%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corresponde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al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sexo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masculino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y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el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35,25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%</w:t>
      </w:r>
      <w:r w:rsidRPr="00CD2CC3">
        <w:rPr>
          <w:rFonts w:ascii="Baskerville" w:hAnsi="Baskerville"/>
          <w:color w:val="231F20"/>
          <w:spacing w:val="-6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(98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niños)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del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sexo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femenino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(ver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Gráfico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16).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before="3"/>
        <w:rPr>
          <w:rFonts w:ascii="Baskerville" w:hAnsi="Baskerville"/>
          <w:sz w:val="10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3360" behindDoc="0" locked="0" layoutInCell="1" allowOverlap="1" wp14:anchorId="5BD3DC6A" wp14:editId="69BBA340">
            <wp:simplePos x="0" y="0"/>
            <wp:positionH relativeFrom="page">
              <wp:posOffset>3727136</wp:posOffset>
            </wp:positionH>
            <wp:positionV relativeFrom="paragraph">
              <wp:posOffset>99711</wp:posOffset>
            </wp:positionV>
            <wp:extent cx="2764059" cy="2331720"/>
            <wp:effectExtent l="0" t="0" r="0" b="0"/>
            <wp:wrapTopAndBottom/>
            <wp:docPr id="67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9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059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ind w:left="243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12</w:t>
      </w:r>
      <w:r w:rsidRPr="00CD2CC3">
        <w:rPr>
          <w:rFonts w:ascii="Baskerville" w:hAnsi="Baskerville"/>
          <w:b/>
          <w:i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Sexo</w:t>
      </w:r>
      <w:r w:rsidRPr="00CD2CC3">
        <w:rPr>
          <w:rFonts w:ascii="Baskerville" w:hAnsi="Baskerville"/>
          <w:b/>
          <w:i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más</w:t>
      </w:r>
      <w:r w:rsidRPr="00CD2CC3">
        <w:rPr>
          <w:rFonts w:ascii="Baskerville" w:hAnsi="Baskerville"/>
          <w:b/>
          <w:i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frecuente</w:t>
      </w:r>
      <w:r w:rsidRPr="00CD2CC3">
        <w:rPr>
          <w:rFonts w:ascii="Baskerville" w:hAnsi="Baskerville"/>
          <w:b/>
          <w:i/>
          <w:color w:val="231F20"/>
          <w:spacing w:val="3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4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bronquiolitis</w:t>
      </w:r>
    </w:p>
    <w:p w:rsidR="00804C5D" w:rsidRPr="00CD2CC3" w:rsidRDefault="00804C5D" w:rsidP="00804C5D">
      <w:pPr>
        <w:pStyle w:val="Textoindependiente"/>
        <w:spacing w:before="144" w:line="249" w:lineRule="auto"/>
        <w:ind w:left="243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>Aquellos</w:t>
      </w:r>
      <w:r w:rsidRPr="00CD2CC3">
        <w:rPr>
          <w:rFonts w:ascii="Baskerville" w:hAnsi="Baskerville"/>
          <w:color w:val="231F20"/>
        </w:rPr>
        <w:t xml:space="preserve"> familiares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supieron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indicar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antecedentes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personales de importancia fueron de 10 niños, 7 de ellos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indicaron cuadros respiratorios a repetición similar al cuadro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ingreso, 2 mencionaron que al nacer requirieron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 xml:space="preserve">oxigenoterapia o ventilación </w:t>
      </w:r>
      <w:r w:rsidRPr="00CD2CC3">
        <w:rPr>
          <w:rFonts w:ascii="Baskerville" w:hAnsi="Baskerville"/>
          <w:color w:val="231F20"/>
          <w:spacing w:val="-3"/>
        </w:rPr>
        <w:t>por presión positiva y 1 padece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déficit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glucosa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6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fosfato.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quiere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decir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que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268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niños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tenían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ninguna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patología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cuadro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relevancia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previo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ingreso.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(Ver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Gráfico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17).</w:t>
      </w:r>
    </w:p>
    <w:p w:rsidR="00804C5D" w:rsidRPr="00CD2CC3" w:rsidRDefault="00804C5D" w:rsidP="00804C5D">
      <w:pPr>
        <w:pStyle w:val="Textoindependiente"/>
        <w:spacing w:before="7"/>
        <w:rPr>
          <w:rFonts w:ascii="Baskerville" w:hAnsi="Baskerville"/>
          <w:sz w:val="22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4384" behindDoc="0" locked="0" layoutInCell="1" allowOverlap="1" wp14:anchorId="5E72B8CC" wp14:editId="72284F2F">
            <wp:simplePos x="0" y="0"/>
            <wp:positionH relativeFrom="page">
              <wp:posOffset>3707999</wp:posOffset>
            </wp:positionH>
            <wp:positionV relativeFrom="paragraph">
              <wp:posOffset>190467</wp:posOffset>
            </wp:positionV>
            <wp:extent cx="2760059" cy="1731073"/>
            <wp:effectExtent l="0" t="0" r="0" b="0"/>
            <wp:wrapTopAndBottom/>
            <wp:docPr id="69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9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059" cy="1731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pStyle w:val="Textoindependiente"/>
        <w:spacing w:before="11"/>
        <w:rPr>
          <w:rFonts w:ascii="Baskerville" w:hAnsi="Baskerville"/>
          <w:sz w:val="21"/>
        </w:rPr>
      </w:pPr>
    </w:p>
    <w:p w:rsidR="00804C5D" w:rsidRPr="00CD2CC3" w:rsidRDefault="00804C5D" w:rsidP="00804C5D">
      <w:pPr>
        <w:ind w:left="243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13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Antecedentes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personales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7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relevancia</w:t>
      </w:r>
    </w:p>
    <w:p w:rsidR="00804C5D" w:rsidRPr="00CD2CC3" w:rsidRDefault="00804C5D" w:rsidP="00804C5D">
      <w:pPr>
        <w:rPr>
          <w:rFonts w:ascii="Baskerville" w:hAnsi="Baskerville"/>
          <w:sz w:val="14"/>
        </w:rPr>
        <w:sectPr w:rsidR="00804C5D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17" w:space="40"/>
            <w:col w:w="6313"/>
          </w:cols>
        </w:sect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20"/>
        </w:rPr>
      </w:pPr>
    </w:p>
    <w:p w:rsidR="00804C5D" w:rsidRPr="00CD2CC3" w:rsidRDefault="00804C5D" w:rsidP="00804C5D">
      <w:pPr>
        <w:pStyle w:val="Textoindependiente"/>
        <w:spacing w:before="3"/>
        <w:rPr>
          <w:rFonts w:ascii="Baskerville" w:hAnsi="Baskerville"/>
          <w:b/>
          <w:i/>
          <w:sz w:val="21"/>
        </w:rPr>
      </w:pPr>
    </w:p>
    <w:p w:rsidR="00804C5D" w:rsidRPr="00CD2CC3" w:rsidRDefault="00804C5D" w:rsidP="00804C5D">
      <w:pPr>
        <w:rPr>
          <w:rFonts w:ascii="Baskerville" w:hAnsi="Baskerville"/>
          <w:sz w:val="21"/>
        </w:rPr>
        <w:sectPr w:rsidR="00804C5D" w:rsidRPr="00CD2CC3">
          <w:headerReference w:type="even" r:id="rId29"/>
          <w:headerReference w:type="default" r:id="rId30"/>
          <w:footerReference w:type="even" r:id="rId31"/>
          <w:footerReference w:type="default" r:id="rId32"/>
          <w:pgSz w:w="11910" w:h="16840"/>
          <w:pgMar w:top="940" w:right="0" w:bottom="1160" w:left="240" w:header="731" w:footer="972" w:gutter="0"/>
          <w:pgNumType w:start="119"/>
          <w:cols w:space="720"/>
        </w:sectPr>
      </w:pPr>
    </w:p>
    <w:p w:rsidR="00804C5D" w:rsidRPr="00CD2CC3" w:rsidRDefault="00804C5D" w:rsidP="00804C5D">
      <w:pPr>
        <w:pStyle w:val="Textoindependiente"/>
        <w:spacing w:before="125" w:line="249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</w:rPr>
        <w:t>Entre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registros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encontraron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datos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sobre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antecedentes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familiares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54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pacientes.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enfermedad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prevalente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fue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asma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bronquial,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siendo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más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visto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sexo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femenino,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seguido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dicho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antecedente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rinitis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alérgica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cuadros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respiratorios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previos.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(Ver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Gráfico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18).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pesar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ello,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el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80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%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no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reportó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tener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antecedentes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familiares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carácter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respiratorio.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before="1"/>
        <w:rPr>
          <w:rFonts w:ascii="Baskerville" w:hAnsi="Baskerville"/>
          <w:sz w:val="17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5408" behindDoc="0" locked="0" layoutInCell="1" allowOverlap="1" wp14:anchorId="0F72BF8E" wp14:editId="402B5944">
            <wp:simplePos x="0" y="0"/>
            <wp:positionH relativeFrom="page">
              <wp:posOffset>1321134</wp:posOffset>
            </wp:positionH>
            <wp:positionV relativeFrom="paragraph">
              <wp:posOffset>150036</wp:posOffset>
            </wp:positionV>
            <wp:extent cx="2260472" cy="1777936"/>
            <wp:effectExtent l="0" t="0" r="0" b="0"/>
            <wp:wrapTopAndBottom/>
            <wp:docPr id="71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96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472" cy="1777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spacing w:before="57"/>
        <w:ind w:left="1460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14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Antecedentes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Familiares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relevancia</w:t>
      </w:r>
    </w:p>
    <w:p w:rsidR="00804C5D" w:rsidRPr="00CD2CC3" w:rsidRDefault="00804C5D" w:rsidP="00804C5D">
      <w:pPr>
        <w:pStyle w:val="Textoindependiente"/>
        <w:spacing w:before="2"/>
        <w:rPr>
          <w:rFonts w:ascii="Baskerville" w:hAnsi="Baskerville"/>
          <w:b/>
          <w:i/>
          <w:sz w:val="26"/>
        </w:rPr>
      </w:pPr>
    </w:p>
    <w:p w:rsidR="00804C5D" w:rsidRPr="00CD2CC3" w:rsidRDefault="00804C5D" w:rsidP="00804C5D">
      <w:pPr>
        <w:pStyle w:val="Textoindependiente"/>
        <w:spacing w:line="249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promedio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edad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meses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diagnóstico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fue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5,72,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observando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mayor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frecuencia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edades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más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temprana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con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97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niños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2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meses,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34,9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%,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seguido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niños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3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meses,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76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%,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42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lactantes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1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mes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con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42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%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y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en</w:t>
      </w:r>
      <w:r w:rsidRPr="00CD2CC3">
        <w:rPr>
          <w:rFonts w:ascii="Baskerville" w:hAnsi="Baskerville"/>
          <w:color w:val="231F20"/>
          <w:spacing w:val="-22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menor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proporción,16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casos,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niños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12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meses.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(Ver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Gráficos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19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20).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before="5"/>
        <w:rPr>
          <w:rFonts w:ascii="Baskerville" w:hAnsi="Baskerville"/>
          <w:sz w:val="16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66432" behindDoc="0" locked="0" layoutInCell="1" allowOverlap="1" wp14:anchorId="5A0C65C3" wp14:editId="28A8BE70">
            <wp:simplePos x="0" y="0"/>
            <wp:positionH relativeFrom="page">
              <wp:posOffset>1201077</wp:posOffset>
            </wp:positionH>
            <wp:positionV relativeFrom="paragraph">
              <wp:posOffset>145239</wp:posOffset>
            </wp:positionV>
            <wp:extent cx="2527269" cy="1144143"/>
            <wp:effectExtent l="0" t="0" r="0" b="0"/>
            <wp:wrapTopAndBottom/>
            <wp:docPr id="73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269" cy="1144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C5D" w:rsidRPr="00CD2CC3" w:rsidRDefault="00804C5D" w:rsidP="00804C5D">
      <w:pPr>
        <w:spacing w:before="40"/>
        <w:ind w:left="1460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Gráfico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15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Edad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pacing w:val="-1"/>
          <w:sz w:val="14"/>
        </w:rPr>
        <w:t>más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reporte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bronquiolitis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b/>
          <w:i/>
          <w:sz w:val="18"/>
        </w:rPr>
      </w:pPr>
    </w:p>
    <w:p w:rsidR="00804C5D" w:rsidRPr="00CD2CC3" w:rsidRDefault="00804C5D" w:rsidP="00804C5D">
      <w:pPr>
        <w:pStyle w:val="Textoindependiente"/>
        <w:spacing w:before="2"/>
        <w:rPr>
          <w:rFonts w:ascii="Baskerville" w:hAnsi="Baskerville"/>
          <w:b/>
          <w:i/>
          <w:sz w:val="24"/>
        </w:rPr>
      </w:pPr>
    </w:p>
    <w:p w:rsidR="00804C5D" w:rsidRPr="00CD2CC3" w:rsidRDefault="00804C5D" w:rsidP="00804C5D">
      <w:pPr>
        <w:pStyle w:val="Ttulo8"/>
        <w:ind w:left="146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DISCUSIÓN</w:t>
      </w:r>
    </w:p>
    <w:p w:rsidR="00804C5D" w:rsidRPr="00CD2CC3" w:rsidRDefault="00804C5D" w:rsidP="00804C5D">
      <w:pPr>
        <w:pStyle w:val="Textoindependiente"/>
        <w:spacing w:before="9" w:line="249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 xml:space="preserve">La bronquiolitis es una de las enfermedades </w:t>
      </w:r>
      <w:r w:rsidRPr="00CD2CC3">
        <w:rPr>
          <w:rFonts w:ascii="Baskerville" w:hAnsi="Baskerville"/>
          <w:color w:val="231F20"/>
        </w:rPr>
        <w:t>respiratorias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más frecuentes en lactantes y niños menores de 3 años,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considerando su diagnóstico por el primer episodio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sibilancias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acuerdo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criterios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Mc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</w:rPr>
        <w:t>Connochie</w:t>
      </w:r>
      <w:proofErr w:type="spellEnd"/>
      <w:r w:rsidRPr="00CD2CC3">
        <w:rPr>
          <w:rFonts w:ascii="Baskerville" w:hAnsi="Baskerville"/>
          <w:color w:val="231F20"/>
          <w:spacing w:val="-5"/>
        </w:rPr>
        <w:t>,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siendo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estos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validados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usados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partir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1993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hasta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actualidad.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patología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origen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viral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pesar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virus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sincitial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respiratorio </w:t>
      </w:r>
      <w:r w:rsidRPr="00CD2CC3">
        <w:rPr>
          <w:rFonts w:ascii="Baskerville" w:hAnsi="Baskerville"/>
          <w:color w:val="231F20"/>
          <w:spacing w:val="-1"/>
        </w:rPr>
        <w:t>es el causante de aproximadamente el 50%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casos,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múltiples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virus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pueden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ser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productores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enfermedad,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siendo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más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prevalente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épocas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invernales,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corroboramos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estudio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meses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4"/>
        </w:rPr>
        <w:t>Marzo</w:t>
      </w:r>
      <w:proofErr w:type="gramEnd"/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abril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más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casos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reportaron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bronquiolitis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niños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acudieron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Hospital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Niño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Roberto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Gilbert.</w:t>
      </w:r>
    </w:p>
    <w:p w:rsidR="00804C5D" w:rsidRPr="00CD2CC3" w:rsidRDefault="00804C5D" w:rsidP="00804C5D">
      <w:pPr>
        <w:pStyle w:val="Textoindependiente"/>
        <w:spacing w:before="7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before="1" w:line="249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acuerdo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literatura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planteado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ciertos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factores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favorecen </w:t>
      </w:r>
      <w:r w:rsidRPr="00CD2CC3">
        <w:rPr>
          <w:rFonts w:ascii="Baskerville" w:hAnsi="Baskerville"/>
          <w:color w:val="231F20"/>
        </w:rPr>
        <w:t>al desenlace más severo de la enfermedad.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exposición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ambiental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niños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alérgenos,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humo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cigarrillo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hacinamiento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pueden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contribuir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gravedad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</w:p>
    <w:p w:rsidR="00804C5D" w:rsidRPr="00CD2CC3" w:rsidRDefault="00804C5D" w:rsidP="00804C5D">
      <w:pPr>
        <w:pStyle w:val="Textoindependiente"/>
        <w:spacing w:before="110" w:line="249" w:lineRule="auto"/>
        <w:ind w:left="242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6"/>
        </w:rPr>
        <w:t>la</w:t>
      </w:r>
      <w:r w:rsidRPr="00CD2CC3">
        <w:rPr>
          <w:rFonts w:ascii="Baskerville" w:hAnsi="Baskerville"/>
          <w:color w:val="231F20"/>
          <w:spacing w:val="-2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bronquiolitis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y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causar</w:t>
      </w:r>
      <w:r w:rsidRPr="00CD2CC3">
        <w:rPr>
          <w:rFonts w:ascii="Baskerville" w:hAnsi="Baskerville"/>
          <w:color w:val="231F20"/>
          <w:spacing w:val="-2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daños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en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las</w:t>
      </w:r>
      <w:r w:rsidRPr="00CD2CC3">
        <w:rPr>
          <w:rFonts w:ascii="Baskerville" w:hAnsi="Baskerville"/>
          <w:color w:val="231F20"/>
          <w:spacing w:val="-2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vías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respiratorias.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</w:t>
      </w:r>
      <w:r w:rsidRPr="00CD2CC3">
        <w:rPr>
          <w:rFonts w:ascii="Baskerville" w:hAnsi="Baskerville"/>
          <w:color w:val="231F20"/>
          <w:spacing w:val="-2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vez,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también influyen factores </w:t>
      </w:r>
      <w:r w:rsidRPr="00CD2CC3">
        <w:rPr>
          <w:rFonts w:ascii="Baskerville" w:hAnsi="Baskerville"/>
          <w:color w:val="231F20"/>
          <w:spacing w:val="-4"/>
        </w:rPr>
        <w:t>no modificables como ser del sexo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masculino, cardiopatía congénita; </w:t>
      </w:r>
      <w:r w:rsidRPr="00CD2CC3">
        <w:rPr>
          <w:rFonts w:ascii="Baskerville" w:hAnsi="Baskerville"/>
          <w:color w:val="231F20"/>
          <w:spacing w:val="-4"/>
        </w:rPr>
        <w:t>antecedente de nacimiento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prematuro,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ventilación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mecánica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recién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nacido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bajo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peso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nacer.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(17)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prematuridad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fue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factor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riesgo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fue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puesto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consideración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estudio,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analizando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relación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gravedad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patogenia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(18).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toda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muestra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pocos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tenían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antecedente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parto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prematuro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ellos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son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 30 %, no todos desarrollan la enfermedad más severa,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mostrando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hay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relación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entre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dichas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variables.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igual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forma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peso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nacer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variable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analiza,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resultando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igual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anterior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significativa.</w:t>
      </w:r>
    </w:p>
    <w:p w:rsidR="00804C5D" w:rsidRPr="00CD2CC3" w:rsidRDefault="00804C5D" w:rsidP="00804C5D">
      <w:pPr>
        <w:pStyle w:val="Textoindependiente"/>
        <w:spacing w:before="8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line="249" w:lineRule="auto"/>
        <w:ind w:left="242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Así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como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literatura,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estudio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indicó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hay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mayor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prevalencia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bronquiolitis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pacientes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sexo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masculino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con un 64 % y se encontró que en aquellos que indicaban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antecedentes </w:t>
      </w:r>
      <w:r w:rsidRPr="00CD2CC3">
        <w:rPr>
          <w:rFonts w:ascii="Baskerville" w:hAnsi="Baskerville"/>
          <w:color w:val="231F20"/>
          <w:spacing w:val="-4"/>
        </w:rPr>
        <w:t>patológicos familiares, la enfermedad que ganó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frecuencia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asma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bronquial,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siendo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resultados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compartidos por el estudio mexicano </w:t>
      </w:r>
      <w:r w:rsidRPr="00CD2CC3">
        <w:rPr>
          <w:rFonts w:ascii="Baskerville" w:hAnsi="Baskerville"/>
          <w:color w:val="231F20"/>
        </w:rPr>
        <w:t>de Aceves, et al. Sin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embargo, algo que no mencionan los estudios es si este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antecedente familiar tiene alguna </w:t>
      </w:r>
      <w:r w:rsidRPr="00CD2CC3">
        <w:rPr>
          <w:rFonts w:ascii="Baskerville" w:hAnsi="Baskerville"/>
          <w:color w:val="231F20"/>
          <w:spacing w:val="-4"/>
        </w:rPr>
        <w:t>predisposición en cuanto 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sexo. En nuestra investigación se pudo observar que aquellos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presentaban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dicha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condición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eran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su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mayoría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sexo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femenino.</w:t>
      </w:r>
    </w:p>
    <w:p w:rsidR="00804C5D" w:rsidRPr="00CD2CC3" w:rsidRDefault="00804C5D" w:rsidP="00804C5D">
      <w:pPr>
        <w:pStyle w:val="Textoindependiente"/>
        <w:spacing w:before="6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line="249" w:lineRule="auto"/>
        <w:ind w:left="242" w:right="1193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 xml:space="preserve">Según el estudio realizado por Anca </w:t>
      </w:r>
      <w:proofErr w:type="spellStart"/>
      <w:r w:rsidRPr="00CD2CC3">
        <w:rPr>
          <w:rFonts w:ascii="Baskerville" w:hAnsi="Baskerville"/>
          <w:color w:val="231F20"/>
        </w:rPr>
        <w:t>Plesca</w:t>
      </w:r>
      <w:proofErr w:type="spellEnd"/>
      <w:r w:rsidRPr="00CD2CC3">
        <w:rPr>
          <w:rFonts w:ascii="Baskerville" w:hAnsi="Baskerville"/>
          <w:color w:val="231F20"/>
        </w:rPr>
        <w:t xml:space="preserve"> et al., la edad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promedio más afectada son los lactantes menores </w:t>
      </w:r>
      <w:r w:rsidRPr="00CD2CC3">
        <w:rPr>
          <w:rFonts w:ascii="Baskerville" w:hAnsi="Baskerville"/>
          <w:color w:val="231F20"/>
          <w:spacing w:val="-4"/>
        </w:rPr>
        <w:t>de 3 meses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(19);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nuestro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estudio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grupo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más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afectado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lactantes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2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meses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coincidiendo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así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resultados,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mas,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edad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promedio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obtuvimos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5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meses.</w:t>
      </w:r>
    </w:p>
    <w:p w:rsidR="00804C5D" w:rsidRPr="00CD2CC3" w:rsidRDefault="00804C5D" w:rsidP="00804C5D">
      <w:pPr>
        <w:pStyle w:val="Textoindependiente"/>
        <w:spacing w:before="232" w:line="249" w:lineRule="auto"/>
        <w:ind w:left="242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 principal desventaja es que se dependió mucho de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información de las historias clínicas, las mismas que 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proporcionaban de manera completa datos relevantes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 estudio contemplaba para análisis, como la solicitud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del aislamiento viral de VSR. </w:t>
      </w:r>
      <w:r w:rsidRPr="00CD2CC3">
        <w:rPr>
          <w:rFonts w:ascii="Baskerville" w:hAnsi="Baskerville"/>
          <w:color w:val="231F20"/>
        </w:rPr>
        <w:t>Otra falencia fue la falta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confirmación </w:t>
      </w:r>
      <w:r w:rsidRPr="00CD2CC3">
        <w:rPr>
          <w:rFonts w:ascii="Baskerville" w:hAnsi="Baskerville"/>
          <w:color w:val="231F20"/>
          <w:spacing w:val="-1"/>
        </w:rPr>
        <w:t>diagnóstica de los pacientes, ya que muchos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ellos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ingresaban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cuadros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sibilancias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identificados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inicialmente como infección aguda del tracto respiratorio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inferior, </w:t>
      </w:r>
      <w:r w:rsidRPr="00CD2CC3">
        <w:rPr>
          <w:rFonts w:ascii="Baskerville" w:hAnsi="Baskerville"/>
          <w:color w:val="231F20"/>
        </w:rPr>
        <w:t>no especificada o abordado como un episodio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síndrome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bronco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obstructivo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dicho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paciente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le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daba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alta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mismo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cie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10,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pesar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sospecha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diagnóstica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expresado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historias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clínicas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manejo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daba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similar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bronquiolitis.</w:t>
      </w:r>
    </w:p>
    <w:p w:rsidR="00804C5D" w:rsidRPr="00CD2CC3" w:rsidRDefault="00804C5D" w:rsidP="00804C5D">
      <w:pPr>
        <w:pStyle w:val="Textoindependiente"/>
        <w:spacing w:before="8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line="249" w:lineRule="auto"/>
        <w:ind w:left="242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nuestro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enfoque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estudio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no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estaba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planteada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rama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 xml:space="preserve">terapéutica de la misma, no </w:t>
      </w:r>
      <w:proofErr w:type="gramStart"/>
      <w:r w:rsidRPr="00CD2CC3">
        <w:rPr>
          <w:rFonts w:ascii="Baskerville" w:hAnsi="Baskerville"/>
          <w:color w:val="231F20"/>
        </w:rPr>
        <w:t>obstante</w:t>
      </w:r>
      <w:proofErr w:type="gramEnd"/>
      <w:r w:rsidRPr="00CD2CC3">
        <w:rPr>
          <w:rFonts w:ascii="Baskerville" w:hAnsi="Baskerville"/>
          <w:color w:val="231F20"/>
        </w:rPr>
        <w:t xml:space="preserve"> en el momento de 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investigación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indagamos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uso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profiláctico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</w:rPr>
        <w:t>palivizumab</w:t>
      </w:r>
      <w:proofErr w:type="spellEnd"/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prematuros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encuentran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dentro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enfoque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uso,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éxito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datos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hablen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ello.</w:t>
      </w:r>
    </w:p>
    <w:p w:rsidR="00804C5D" w:rsidRPr="00CD2CC3" w:rsidRDefault="00804C5D" w:rsidP="00804C5D">
      <w:pPr>
        <w:pStyle w:val="Textoindependiente"/>
        <w:spacing w:before="232" w:line="249" w:lineRule="auto"/>
        <w:ind w:left="242" w:right="118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 ventaja de nuestro estudio fue que a pesar de que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bronquiolitis </w:t>
      </w:r>
      <w:r w:rsidRPr="00CD2CC3">
        <w:rPr>
          <w:rFonts w:ascii="Baskerville" w:hAnsi="Baskerville"/>
          <w:color w:val="231F20"/>
          <w:spacing w:val="-1"/>
        </w:rPr>
        <w:t>es una patología de carácter autolimitado, se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evidenció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lactantes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tienden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desarrollar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evolución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moderada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enfermedad,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requiriendo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apoyo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hospitalario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para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evitar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posterior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requerimiento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ventilación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invasiva por complicaciones o agravamiento de la patología,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recordando </w:t>
      </w:r>
      <w:proofErr w:type="gramStart"/>
      <w:r w:rsidRPr="00CD2CC3">
        <w:rPr>
          <w:rFonts w:ascii="Baskerville" w:hAnsi="Baskerville"/>
          <w:color w:val="231F20"/>
          <w:spacing w:val="-5"/>
        </w:rPr>
        <w:t>que</w:t>
      </w:r>
      <w:proofErr w:type="gramEnd"/>
      <w:r w:rsidRPr="00CD2CC3">
        <w:rPr>
          <w:rFonts w:ascii="Baskerville" w:hAnsi="Baskerville"/>
          <w:color w:val="231F20"/>
          <w:spacing w:val="-5"/>
        </w:rPr>
        <w:t xml:space="preserve"> en Ecuador, </w:t>
      </w:r>
      <w:r w:rsidRPr="00CD2CC3">
        <w:rPr>
          <w:rFonts w:ascii="Baskerville" w:hAnsi="Baskerville"/>
          <w:color w:val="231F20"/>
          <w:spacing w:val="-4"/>
        </w:rPr>
        <w:t>de acuerdo a los datos del INEC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2017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novena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causa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muerte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niños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menores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1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año.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Pretendiendo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así,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hacer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llamado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atención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todos</w:t>
      </w:r>
    </w:p>
    <w:p w:rsidR="00804C5D" w:rsidRPr="00CD2CC3" w:rsidRDefault="00804C5D" w:rsidP="00804C5D">
      <w:pPr>
        <w:spacing w:line="249" w:lineRule="auto"/>
        <w:jc w:val="both"/>
        <w:rPr>
          <w:rFonts w:ascii="Baskerville" w:hAnsi="Baskerville"/>
        </w:rPr>
        <w:sectPr w:rsidR="00804C5D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827" w:space="40"/>
            <w:col w:w="5803"/>
          </w:cols>
        </w:sect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Textoindependiente"/>
        <w:spacing w:before="3"/>
        <w:rPr>
          <w:rFonts w:ascii="Baskerville" w:hAnsi="Baskerville"/>
          <w:sz w:val="24"/>
        </w:rPr>
      </w:pPr>
    </w:p>
    <w:p w:rsidR="00804C5D" w:rsidRPr="00CD2CC3" w:rsidRDefault="00804C5D" w:rsidP="00804C5D">
      <w:pPr>
        <w:rPr>
          <w:rFonts w:ascii="Baskerville" w:hAnsi="Baskerville"/>
          <w:sz w:val="24"/>
        </w:rPr>
        <w:sectPr w:rsidR="00804C5D" w:rsidRPr="00CD2CC3">
          <w:pgSz w:w="11910" w:h="16840"/>
          <w:pgMar w:top="920" w:right="0" w:bottom="1160" w:left="240" w:header="712" w:footer="972" w:gutter="0"/>
          <w:cols w:space="720"/>
        </w:sectPr>
      </w:pPr>
    </w:p>
    <w:p w:rsidR="00804C5D" w:rsidRPr="00CD2CC3" w:rsidRDefault="00804C5D" w:rsidP="00804C5D">
      <w:pPr>
        <w:pStyle w:val="Textoindependiente"/>
        <w:spacing w:before="111" w:line="249" w:lineRule="auto"/>
        <w:ind w:left="952" w:right="4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médicos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especialistas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generales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identificación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apoyo oportuno a </w:t>
      </w:r>
      <w:r w:rsidRPr="00CD2CC3">
        <w:rPr>
          <w:rFonts w:ascii="Baskerville" w:hAnsi="Baskerville"/>
          <w:color w:val="231F20"/>
          <w:spacing w:val="-4"/>
        </w:rPr>
        <w:t>los niños más susceptibles, con factores de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riesgo,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así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como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solicitud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exámenes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apoyen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criterio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encaminen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médico.</w:t>
      </w:r>
    </w:p>
    <w:p w:rsidR="00804C5D" w:rsidRPr="00CD2CC3" w:rsidRDefault="00804C5D" w:rsidP="00804C5D">
      <w:pPr>
        <w:pStyle w:val="Ttulo8"/>
        <w:spacing w:before="231"/>
        <w:ind w:left="952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7"/>
          <w:w w:val="95"/>
        </w:rPr>
        <w:t>CONCLUSIÓN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7"/>
          <w:w w:val="95"/>
        </w:rPr>
        <w:t>Y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7"/>
          <w:w w:val="95"/>
        </w:rPr>
        <w:t>RECOMENDACIONES</w:t>
      </w:r>
    </w:p>
    <w:p w:rsidR="00804C5D" w:rsidRPr="00CD2CC3" w:rsidRDefault="00804C5D" w:rsidP="00804C5D">
      <w:pPr>
        <w:pStyle w:val="Textoindependiente"/>
        <w:spacing w:before="10" w:line="249" w:lineRule="auto"/>
        <w:ind w:left="952" w:right="4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</w:rPr>
        <w:t xml:space="preserve">Como consecuencia </w:t>
      </w:r>
      <w:r w:rsidRPr="00CD2CC3">
        <w:rPr>
          <w:rFonts w:ascii="Baskerville" w:hAnsi="Baskerville"/>
          <w:color w:val="231F20"/>
          <w:spacing w:val="-1"/>
        </w:rPr>
        <w:t>de lo expuesto, la hipótesis planteada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resultó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falsa,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encontrando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asociación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entre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antecedente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de prematuridad con el desarrollo de bronquiolitis </w:t>
      </w:r>
      <w:r w:rsidRPr="00CD2CC3">
        <w:rPr>
          <w:rFonts w:ascii="Baskerville" w:hAnsi="Baskerville"/>
          <w:color w:val="231F20"/>
          <w:spacing w:val="-4"/>
        </w:rPr>
        <w:t>grave. Los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pacientes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pediátricos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considerados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estudio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desarrollaron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bronquiolitis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gravedad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similar,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siendo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más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común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carácter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moderado,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sin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importar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si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nacido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prematuro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término;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dado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tan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solo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21,5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%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muestra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fue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prematuro. De igual forma, vinculado a lo anterior, no 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encontró relación con la presentación más severa de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enfermedad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aquellos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niños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nacidos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prematuros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edad gestacional </w:t>
      </w:r>
      <w:r w:rsidRPr="00CD2CC3">
        <w:rPr>
          <w:rFonts w:ascii="Baskerville" w:hAnsi="Baskerville"/>
          <w:color w:val="231F20"/>
        </w:rPr>
        <w:t>muy corta, puesto que el antecedente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prematuridad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mayoría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estos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niños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prematuro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tardío,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su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vez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influyó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peso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tuvieron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nacer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historia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natural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enfermedad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datos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recabados.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pesar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todos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infantes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les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solicitó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virología,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más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del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50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%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reporta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presencia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VSR.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El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24,46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%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los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niños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con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bronquiolitis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viral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necesitaron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atención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especial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áreas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UCIP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CIP.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1"/>
        </w:rPr>
      </w:pPr>
    </w:p>
    <w:p w:rsidR="00804C5D" w:rsidRPr="00CD2CC3" w:rsidRDefault="00804C5D" w:rsidP="00804C5D">
      <w:pPr>
        <w:pStyle w:val="Textoindependiente"/>
        <w:spacing w:line="249" w:lineRule="auto"/>
        <w:ind w:left="952" w:right="47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 xml:space="preserve">Recomendamos que se realice un seguimiento </w:t>
      </w:r>
      <w:r w:rsidRPr="00CD2CC3">
        <w:rPr>
          <w:rFonts w:ascii="Baskerville" w:hAnsi="Baskerville"/>
          <w:color w:val="231F20"/>
          <w:spacing w:val="-4"/>
        </w:rPr>
        <w:t>o solicitud del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examen virológico del agente VSR independientemente </w:t>
      </w:r>
      <w:r w:rsidRPr="00CD2CC3">
        <w:rPr>
          <w:rFonts w:ascii="Baskerville" w:hAnsi="Baskerville"/>
          <w:color w:val="231F20"/>
          <w:spacing w:val="-2"/>
        </w:rPr>
        <w:t>del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antecedente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paciente,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posible,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para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esta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forma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solo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tener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datos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estadísticos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sobre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prevalencia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virus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nuestra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población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pediátrica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sino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para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sirva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parámetro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vigilancia del paciente para evitar complicaciones 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requerimiento de soporte de oxígeno. Sería ideal que se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informara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madres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sobre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riesgos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enfermedad,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así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factores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pueden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desencadenar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una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patología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más severa y la importancia de acudir a un especialista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prontamente.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Incitamos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reproducción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trabajo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diferentes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hospitales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pediátricos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nivel</w:t>
      </w:r>
      <w:r w:rsidRPr="00CD2CC3">
        <w:rPr>
          <w:rFonts w:ascii="Baskerville" w:hAnsi="Baskerville"/>
          <w:color w:val="231F20"/>
          <w:spacing w:val="-1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nacional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verificar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relación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estas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variables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nuestra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población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ecuatoriana.</w:t>
      </w:r>
    </w:p>
    <w:p w:rsidR="00804C5D" w:rsidRPr="00CD2CC3" w:rsidRDefault="00804C5D" w:rsidP="00804C5D">
      <w:pPr>
        <w:pStyle w:val="Textoindependiente"/>
        <w:rPr>
          <w:rFonts w:ascii="Baskerville" w:hAnsi="Baskerville"/>
          <w:sz w:val="26"/>
        </w:rPr>
      </w:pPr>
    </w:p>
    <w:p w:rsidR="00804C5D" w:rsidRPr="00CD2CC3" w:rsidRDefault="00804C5D" w:rsidP="00804C5D">
      <w:pPr>
        <w:pStyle w:val="Ttulo8"/>
        <w:spacing w:before="167"/>
        <w:ind w:left="952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BIBLIOGRAFÍA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1107"/>
        </w:tabs>
        <w:spacing w:before="10" w:line="249" w:lineRule="auto"/>
        <w:ind w:right="54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5"/>
          <w:w w:val="95"/>
          <w:sz w:val="19"/>
          <w:lang w:val="en-US"/>
        </w:rPr>
        <w:t>Justice</w:t>
      </w:r>
      <w:r w:rsidRPr="00CD2CC3">
        <w:rPr>
          <w:rFonts w:ascii="Baskerville" w:hAnsi="Baskerville"/>
          <w:color w:val="231F20"/>
          <w:spacing w:val="-2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  <w:lang w:val="en-US"/>
        </w:rPr>
        <w:t>NA,</w:t>
      </w:r>
      <w:r w:rsidRPr="00CD2CC3">
        <w:rPr>
          <w:rFonts w:ascii="Baskerville" w:hAnsi="Baskerville"/>
          <w:color w:val="231F20"/>
          <w:spacing w:val="-2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Le</w:t>
      </w:r>
      <w:r w:rsidRPr="00CD2CC3">
        <w:rPr>
          <w:rFonts w:ascii="Baskerville" w:hAnsi="Baskerville"/>
          <w:color w:val="231F20"/>
          <w:spacing w:val="-20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JK.</w:t>
      </w:r>
      <w:r w:rsidRPr="00CD2CC3">
        <w:rPr>
          <w:rFonts w:ascii="Baskerville" w:hAnsi="Baskerville"/>
          <w:color w:val="231F20"/>
          <w:spacing w:val="-21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StatPearls</w:t>
      </w:r>
      <w:proofErr w:type="spellEnd"/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.</w:t>
      </w:r>
      <w:r w:rsidRPr="00CD2CC3">
        <w:rPr>
          <w:rFonts w:ascii="Baskerville" w:hAnsi="Baskerville"/>
          <w:color w:val="231F20"/>
          <w:spacing w:val="-20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[Online].;</w:t>
      </w:r>
      <w:r w:rsidRPr="00CD2CC3">
        <w:rPr>
          <w:rFonts w:ascii="Baskerville" w:hAnsi="Baskerville"/>
          <w:color w:val="231F20"/>
          <w:spacing w:val="-2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2020.</w:t>
      </w:r>
      <w:r w:rsidRPr="00CD2CC3">
        <w:rPr>
          <w:rFonts w:ascii="Baskerville" w:hAnsi="Baskerville"/>
          <w:color w:val="231F20"/>
          <w:spacing w:val="-2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Available</w:t>
      </w:r>
      <w:r w:rsidRPr="00CD2CC3">
        <w:rPr>
          <w:rFonts w:ascii="Baskerville" w:hAnsi="Baskerville"/>
          <w:color w:val="231F20"/>
          <w:spacing w:val="-20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from: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htt</w:t>
      </w:r>
      <w:r w:rsidR="00000000">
        <w:fldChar w:fldCharType="begin"/>
      </w:r>
      <w:r w:rsidR="00000000" w:rsidRPr="00F01754">
        <w:rPr>
          <w:lang w:val="en-US"/>
        </w:rPr>
        <w:instrText>HYPERLINK "http://www.ncbi.nlm.nih.gov/books/NBK441959/"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z w:val="19"/>
          <w:lang w:val="en-US"/>
        </w:rPr>
        <w:t>ww.nc</w:t>
      </w:r>
      <w:r w:rsidR="00000000">
        <w:fldChar w:fldCharType="begin"/>
      </w:r>
      <w:r w:rsidR="00000000" w:rsidRPr="00F01754">
        <w:rPr>
          <w:lang w:val="en-US"/>
        </w:rPr>
        <w:instrText>HYPERLINK "http://www.ncbi.nlm.nih.gov/books/NBK441959/"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z w:val="19"/>
          <w:lang w:val="en-US"/>
        </w:rPr>
        <w:t>bi.nlm.nih.gov/books/NBK441959/.</w:t>
      </w:r>
      <w:r w:rsidR="00000000">
        <w:rPr>
          <w:rFonts w:ascii="Baskerville" w:hAnsi="Baskerville"/>
          <w:color w:val="231F20"/>
          <w:sz w:val="19"/>
          <w:lang w:val="en-US"/>
        </w:rPr>
        <w:fldChar w:fldCharType="end"/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1226"/>
        </w:tabs>
        <w:spacing w:before="229" w:line="249" w:lineRule="auto"/>
        <w:ind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Ann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R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Stark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PAP.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Up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to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date.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[Online].;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2020.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Available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from: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htt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pacing w:val="-1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ww.up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todate.com/contents/</w:t>
      </w:r>
      <w:r w:rsidR="00000000">
        <w:rPr>
          <w:rFonts w:ascii="Baskerville" w:hAnsi="Baskerville"/>
          <w:color w:val="231F20"/>
          <w:spacing w:val="-1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bronchiolitis-in-infants-and-children-clinical-features-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 and-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diagnosis?search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=viral%20bronchiolitis&amp;source=search_</w:t>
      </w:r>
      <w:r w:rsidRPr="00CD2CC3">
        <w:rPr>
          <w:rFonts w:ascii="Baskerville" w:hAnsi="Baskerville"/>
          <w:color w:val="231F20"/>
          <w:spacing w:val="-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r e s u l t &amp; s e l e c t e d T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i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 xml:space="preserve"> t l e = 2 ~ 1 5 0 &amp; u s a g e _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type=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default&amp;display_rank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=2#H4.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1129"/>
        </w:tabs>
        <w:spacing w:before="233" w:line="249" w:lineRule="auto"/>
        <w:ind w:right="54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NCIRD,</w:t>
      </w:r>
      <w:r w:rsidRPr="00CD2CC3">
        <w:rPr>
          <w:rFonts w:ascii="Baskerville" w:hAnsi="Baskerville"/>
          <w:color w:val="231F20"/>
          <w:spacing w:val="-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Division</w:t>
      </w:r>
      <w:r w:rsidRPr="00CD2CC3">
        <w:rPr>
          <w:rFonts w:ascii="Baskerville" w:hAnsi="Baskerville"/>
          <w:color w:val="231F20"/>
          <w:spacing w:val="-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Viral</w:t>
      </w:r>
      <w:r w:rsidRPr="00CD2CC3">
        <w:rPr>
          <w:rFonts w:ascii="Baskerville" w:hAnsi="Baskerville"/>
          <w:color w:val="231F20"/>
          <w:spacing w:val="-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Diseases.</w:t>
      </w:r>
      <w:r w:rsidRPr="00CD2CC3">
        <w:rPr>
          <w:rFonts w:ascii="Baskerville" w:hAnsi="Baskerville"/>
          <w:color w:val="231F20"/>
          <w:spacing w:val="-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CDC.</w:t>
      </w:r>
      <w:r w:rsidRPr="00CD2CC3">
        <w:rPr>
          <w:rFonts w:ascii="Baskerville" w:hAnsi="Baskerville"/>
          <w:color w:val="231F20"/>
          <w:spacing w:val="-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[Online].;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2020.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Available</w:t>
      </w:r>
      <w:r w:rsidRPr="00CD2CC3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from: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htt</w:t>
      </w:r>
      <w:r w:rsidR="00000000">
        <w:fldChar w:fldCharType="begin"/>
      </w:r>
      <w:r w:rsidR="00000000" w:rsidRPr="00F01754">
        <w:rPr>
          <w:lang w:val="en-US"/>
        </w:rPr>
        <w:instrText>HYPERLINK "http://www.cdc.gov/rsv/"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pacing w:val="-4"/>
          <w:w w:val="95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ww</w:t>
      </w:r>
      <w:r w:rsidR="00000000">
        <w:fldChar w:fldCharType="begin"/>
      </w:r>
      <w:r w:rsidR="00000000" w:rsidRPr="00F01754">
        <w:rPr>
          <w:lang w:val="en-US"/>
        </w:rPr>
        <w:instrText>HYPERLINK "http://www.cdc.gov/rsv/"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.cdc.g</w:t>
      </w:r>
      <w:r w:rsidR="00000000">
        <w:rPr>
          <w:rFonts w:ascii="Baskerville" w:hAnsi="Baskerville"/>
          <w:color w:val="231F20"/>
          <w:spacing w:val="-4"/>
          <w:w w:val="95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o</w:t>
      </w:r>
      <w:r w:rsidR="00000000">
        <w:fldChar w:fldCharType="begin"/>
      </w:r>
      <w:r w:rsidR="00000000" w:rsidRPr="00F01754">
        <w:rPr>
          <w:lang w:val="en-US"/>
        </w:rPr>
        <w:instrText>HYPERLINK "http://www.cdc.gov/rsv/"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v/rsv/.</w:t>
      </w:r>
      <w:r w:rsidR="00000000">
        <w:rPr>
          <w:rFonts w:ascii="Baskerville" w:hAnsi="Baskerville"/>
          <w:color w:val="231F20"/>
          <w:spacing w:val="-4"/>
          <w:w w:val="95"/>
          <w:sz w:val="19"/>
          <w:lang w:val="en-US"/>
        </w:rPr>
        <w:fldChar w:fldCharType="end"/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1173"/>
        </w:tabs>
        <w:spacing w:before="230" w:line="249" w:lineRule="auto"/>
        <w:ind w:right="42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3"/>
          <w:sz w:val="19"/>
        </w:rPr>
        <w:t xml:space="preserve">Subsecretaria de Salud Pública, </w:t>
      </w:r>
      <w:r w:rsidRPr="00CD2CC3">
        <w:rPr>
          <w:rFonts w:ascii="Baskerville" w:hAnsi="Baskerville"/>
          <w:color w:val="231F20"/>
          <w:spacing w:val="-2"/>
          <w:sz w:val="19"/>
        </w:rPr>
        <w:t>Paula Daza. MINSAL.</w:t>
      </w:r>
      <w:r w:rsidRPr="00CD2CC3">
        <w:rPr>
          <w:rFonts w:ascii="Baskerville" w:hAnsi="Baskerville"/>
          <w:color w:val="231F20"/>
          <w:spacing w:val="-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[Online]</w:t>
      </w:r>
      <w:proofErr w:type="gramStart"/>
      <w:r w:rsidRPr="00CD2CC3">
        <w:rPr>
          <w:rFonts w:ascii="Baskerville" w:hAnsi="Baskerville"/>
          <w:color w:val="231F20"/>
          <w:spacing w:val="-3"/>
          <w:sz w:val="19"/>
        </w:rPr>
        <w:t>. ;</w:t>
      </w:r>
      <w:proofErr w:type="gramEnd"/>
      <w:r w:rsidRPr="00CD2CC3">
        <w:rPr>
          <w:rFonts w:ascii="Baskerville" w:hAnsi="Baskerville"/>
          <w:color w:val="231F20"/>
          <w:spacing w:val="-3"/>
          <w:sz w:val="19"/>
        </w:rPr>
        <w:t xml:space="preserve"> 2019. </w:t>
      </w:r>
      <w:proofErr w:type="spellStart"/>
      <w:r w:rsidRPr="00CD2CC3">
        <w:rPr>
          <w:rFonts w:ascii="Baskerville" w:hAnsi="Baskerville"/>
          <w:color w:val="231F20"/>
          <w:spacing w:val="-3"/>
          <w:sz w:val="19"/>
        </w:rPr>
        <w:t>Available</w:t>
      </w:r>
      <w:proofErr w:type="spellEnd"/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</w:rPr>
        <w:t>from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</w:rPr>
        <w:t>: htt</w:t>
      </w:r>
      <w:hyperlink r:id="rId35">
        <w:r w:rsidRPr="00CD2CC3">
          <w:rPr>
            <w:rFonts w:ascii="Baskerville" w:hAnsi="Baskerville"/>
            <w:color w:val="231F20"/>
            <w:spacing w:val="-2"/>
            <w:sz w:val="19"/>
          </w:rPr>
          <w:t>ps://w</w:t>
        </w:r>
      </w:hyperlink>
      <w:r w:rsidRPr="00CD2CC3">
        <w:rPr>
          <w:rFonts w:ascii="Baskerville" w:hAnsi="Baskerville"/>
          <w:color w:val="231F20"/>
          <w:spacing w:val="-2"/>
          <w:sz w:val="19"/>
        </w:rPr>
        <w:t>ww</w:t>
      </w:r>
      <w:hyperlink r:id="rId36">
        <w:r w:rsidRPr="00CD2CC3">
          <w:rPr>
            <w:rFonts w:ascii="Baskerville" w:hAnsi="Baskerville"/>
            <w:color w:val="231F20"/>
            <w:spacing w:val="-2"/>
            <w:sz w:val="19"/>
          </w:rPr>
          <w:t>.min</w:t>
        </w:r>
      </w:hyperlink>
      <w:r w:rsidRPr="00CD2CC3">
        <w:rPr>
          <w:rFonts w:ascii="Baskerville" w:hAnsi="Baskerville"/>
          <w:color w:val="231F20"/>
          <w:spacing w:val="-2"/>
          <w:sz w:val="19"/>
        </w:rPr>
        <w:t>sal</w:t>
      </w:r>
      <w:hyperlink r:id="rId37">
        <w:r w:rsidRPr="00CD2CC3">
          <w:rPr>
            <w:rFonts w:ascii="Baskerville" w:hAnsi="Baskerville"/>
            <w:color w:val="231F20"/>
            <w:spacing w:val="-2"/>
            <w:sz w:val="19"/>
          </w:rPr>
          <w:t>.cl/</w:t>
        </w:r>
      </w:hyperlink>
      <w:r w:rsidRPr="00CD2CC3">
        <w:rPr>
          <w:rFonts w:ascii="Baskerville" w:hAnsi="Baskerville"/>
          <w:color w:val="231F20"/>
          <w:spacing w:val="-1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minsal</w:t>
      </w:r>
      <w:proofErr w:type="spellEnd"/>
      <w:r w:rsidRPr="00CD2CC3">
        <w:rPr>
          <w:rFonts w:ascii="Baskerville" w:hAnsi="Baskerville"/>
          <w:color w:val="231F20"/>
          <w:sz w:val="19"/>
        </w:rPr>
        <w:t>-llama-a-ejecutar-medidas-de-</w:t>
      </w:r>
      <w:proofErr w:type="spellStart"/>
      <w:r w:rsidRPr="00CD2CC3">
        <w:rPr>
          <w:rFonts w:ascii="Baskerville" w:hAnsi="Baskerville"/>
          <w:color w:val="231F20"/>
          <w:sz w:val="19"/>
        </w:rPr>
        <w:t>prevencion</w:t>
      </w:r>
      <w:proofErr w:type="spellEnd"/>
      <w:r w:rsidRPr="00CD2CC3">
        <w:rPr>
          <w:rFonts w:ascii="Baskerville" w:hAnsi="Baskerville"/>
          <w:color w:val="231F20"/>
          <w:sz w:val="19"/>
        </w:rPr>
        <w:t>-para-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prevenir-el-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virus-sincicial/.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1147"/>
        </w:tabs>
        <w:spacing w:before="231"/>
        <w:ind w:left="1146" w:hanging="195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3"/>
          <w:sz w:val="19"/>
        </w:rPr>
        <w:t>Ministerio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de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Salud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Pública.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Influenza,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Ecuador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Semana</w:t>
      </w:r>
    </w:p>
    <w:p w:rsidR="00804C5D" w:rsidRPr="00CD2CC3" w:rsidRDefault="00804C5D" w:rsidP="00804C5D">
      <w:pPr>
        <w:pStyle w:val="Textoindependiente"/>
        <w:spacing w:before="111"/>
        <w:ind w:left="191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4"/>
          <w:w w:val="95"/>
        </w:rPr>
        <w:t>epidemiológica</w:t>
      </w:r>
      <w:r w:rsidRPr="00CD2CC3">
        <w:rPr>
          <w:rFonts w:ascii="Baskerville" w:hAnsi="Baskerville"/>
          <w:color w:val="231F20"/>
          <w:spacing w:val="-1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09;</w:t>
      </w:r>
      <w:r w:rsidRPr="00CD2CC3">
        <w:rPr>
          <w:rFonts w:ascii="Baskerville" w:hAnsi="Baskerville"/>
          <w:color w:val="231F20"/>
          <w:spacing w:val="-1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2017.</w:t>
      </w:r>
    </w:p>
    <w:p w:rsidR="00804C5D" w:rsidRPr="00CD2CC3" w:rsidRDefault="00804C5D" w:rsidP="00804C5D">
      <w:pPr>
        <w:pStyle w:val="Textoindependiente"/>
        <w:spacing w:before="7"/>
        <w:rPr>
          <w:rFonts w:ascii="Baskerville" w:hAnsi="Baskerville"/>
          <w:sz w:val="20"/>
        </w:rPr>
      </w:pP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442"/>
        </w:tabs>
        <w:spacing w:before="0" w:line="249" w:lineRule="auto"/>
        <w:ind w:left="191" w:right="1578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Barr</w:t>
      </w:r>
      <w:r>
        <w:rPr>
          <w:rFonts w:ascii="Baskerville" w:hAnsi="Baskerville"/>
          <w:color w:val="231F20"/>
          <w:sz w:val="19"/>
          <w:lang w:val="en-US"/>
        </w:rPr>
        <w:t xml:space="preserve"> F</w:t>
      </w:r>
      <w:r w:rsidRPr="00CD2CC3">
        <w:rPr>
          <w:rFonts w:ascii="Baskerville" w:hAnsi="Baskerville"/>
          <w:color w:val="231F20"/>
          <w:sz w:val="19"/>
          <w:lang w:val="en-US"/>
        </w:rPr>
        <w:t>. Up to date. [Online].;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2019.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Available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 from: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htt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pacing w:val="-3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ww.up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todate.com/contents/</w:t>
      </w:r>
      <w:r w:rsidR="00000000">
        <w:rPr>
          <w:rFonts w:ascii="Baskerville" w:hAnsi="Baskerville"/>
          <w:color w:val="231F20"/>
          <w:spacing w:val="-3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respiratory-syncytial-virus-infection-clinical-features-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and-</w:t>
      </w:r>
      <w:r w:rsidRPr="00CD2CC3">
        <w:rPr>
          <w:rFonts w:ascii="Baskerville" w:hAnsi="Baskerville"/>
          <w:color w:val="231F20"/>
          <w:sz w:val="19"/>
          <w:lang w:val="en-US"/>
        </w:rPr>
        <w:t>diagnosis?search=viral%20bronchiolitis&amp;source=search_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r 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esult&amp;selectedTitle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=7~150&amp;usage_type=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default&amp;display_rank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=7.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381"/>
        </w:tabs>
        <w:spacing w:before="233" w:line="249" w:lineRule="auto"/>
        <w:ind w:left="191" w:right="1630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4"/>
          <w:sz w:val="19"/>
        </w:rPr>
        <w:t>García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>
        <w:rPr>
          <w:rFonts w:ascii="Baskerville" w:hAnsi="Baskerville"/>
          <w:color w:val="231F20"/>
          <w:spacing w:val="-7"/>
          <w:sz w:val="19"/>
        </w:rPr>
        <w:t>ML</w:t>
      </w:r>
      <w:r w:rsidRPr="00CD2CC3">
        <w:rPr>
          <w:rFonts w:ascii="Baskerville" w:hAnsi="Baskerville"/>
          <w:color w:val="231F20"/>
          <w:spacing w:val="-4"/>
          <w:sz w:val="19"/>
        </w:rPr>
        <w:t>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  <w:sz w:val="19"/>
        </w:rPr>
        <w:t>Asociacion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Española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Pediatría. [Online].; 2017. </w:t>
      </w:r>
      <w:proofErr w:type="spellStart"/>
      <w:r w:rsidRPr="00CD2CC3">
        <w:rPr>
          <w:rFonts w:ascii="Baskerville" w:hAnsi="Baskerville"/>
          <w:color w:val="231F20"/>
          <w:spacing w:val="-6"/>
          <w:sz w:val="19"/>
        </w:rPr>
        <w:t>Available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6"/>
          <w:sz w:val="19"/>
        </w:rPr>
        <w:t>from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 xml:space="preserve">: </w:t>
      </w:r>
      <w:r w:rsidRPr="00CD2CC3">
        <w:rPr>
          <w:rFonts w:ascii="Baskerville" w:hAnsi="Baskerville"/>
          <w:color w:val="231F20"/>
          <w:spacing w:val="-5"/>
          <w:sz w:val="19"/>
        </w:rPr>
        <w:t>https://www.aeped.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es/sites/default/files/documentos/06_bronquiolitis_aguda_</w:t>
      </w:r>
      <w:r w:rsidRPr="00CD2CC3">
        <w:rPr>
          <w:rFonts w:ascii="Baskerville" w:hAnsi="Baskerville"/>
          <w:color w:val="231F20"/>
          <w:sz w:val="19"/>
        </w:rPr>
        <w:t xml:space="preserve"> viral_0.pdf.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339"/>
        </w:tabs>
        <w:spacing w:before="231" w:line="249" w:lineRule="auto"/>
        <w:ind w:left="191" w:right="1636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Nizar</w:t>
      </w:r>
      <w:r w:rsidRPr="00CD2CC3">
        <w:rPr>
          <w:rFonts w:ascii="Baskerville" w:hAnsi="Baskerville"/>
          <w:color w:val="231F20"/>
          <w:spacing w:val="-2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F</w:t>
      </w:r>
      <w:r>
        <w:rPr>
          <w:rFonts w:ascii="Baskerville" w:hAnsi="Baskerville"/>
          <w:color w:val="231F20"/>
          <w:spacing w:val="-3"/>
          <w:w w:val="95"/>
          <w:sz w:val="19"/>
          <w:lang w:val="en-US"/>
        </w:rPr>
        <w:t>,</w:t>
      </w:r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Maraqa</w:t>
      </w:r>
      <w:proofErr w:type="spellEnd"/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M.</w:t>
      </w:r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Medscape.</w:t>
      </w:r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[Online].;</w:t>
      </w:r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2021.</w:t>
      </w:r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Available</w:t>
      </w:r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from: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https://emedicine.medscape.com/article/961963-overview#a3.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416"/>
        </w:tabs>
        <w:spacing w:before="230" w:line="249" w:lineRule="auto"/>
        <w:ind w:left="191" w:right="1631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2"/>
          <w:sz w:val="19"/>
        </w:rPr>
        <w:t xml:space="preserve">Gallinas V. </w:t>
      </w:r>
      <w:r w:rsidRPr="00CD2CC3">
        <w:rPr>
          <w:rFonts w:ascii="Baskerville" w:hAnsi="Baskerville"/>
          <w:color w:val="231F20"/>
          <w:spacing w:val="-1"/>
          <w:sz w:val="19"/>
        </w:rPr>
        <w:t>Temas de Urgencias</w:t>
      </w:r>
      <w:r w:rsidRPr="00CD2CC3">
        <w:rPr>
          <w:rFonts w:ascii="Baskerville" w:hAnsi="Baskerville"/>
          <w:color w:val="231F20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Pediatricas</w:t>
      </w:r>
      <w:proofErr w:type="spellEnd"/>
      <w:r w:rsidRPr="00CD2CC3">
        <w:rPr>
          <w:rFonts w:ascii="Baskerville" w:hAnsi="Baskerville"/>
          <w:color w:val="231F20"/>
          <w:spacing w:val="-3"/>
          <w:w w:val="95"/>
          <w:sz w:val="19"/>
        </w:rPr>
        <w:t>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In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Navarra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SdSd</w:t>
      </w:r>
      <w:proofErr w:type="spellEnd"/>
      <w:r w:rsidRPr="00CD2CC3">
        <w:rPr>
          <w:rFonts w:ascii="Baskerville" w:hAnsi="Baskerville"/>
          <w:color w:val="231F20"/>
          <w:spacing w:val="-3"/>
          <w:w w:val="95"/>
          <w:sz w:val="19"/>
        </w:rPr>
        <w:t>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Urgencias.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Navarra;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2019.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522"/>
          <w:tab w:val="left" w:pos="1299"/>
        </w:tabs>
        <w:spacing w:before="229" w:line="249" w:lineRule="auto"/>
        <w:ind w:left="191" w:right="1629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z w:val="19"/>
          <w:lang w:val="en-US"/>
        </w:rPr>
        <w:t xml:space="preserve">Piedra </w:t>
      </w:r>
      <w:r>
        <w:rPr>
          <w:rFonts w:ascii="Baskerville" w:hAnsi="Baskerville"/>
          <w:color w:val="231F20"/>
          <w:sz w:val="19"/>
          <w:lang w:val="en-US"/>
        </w:rPr>
        <w:t>P.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Up to date. [Online].; 2020.</w:t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Available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from: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htt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z w:val="19"/>
          <w:lang w:val="en-US"/>
        </w:rPr>
        <w:t>ww.up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z w:val="19"/>
          <w:lang w:val="en-US"/>
        </w:rPr>
        <w:t>todate.com/contents/</w:t>
      </w:r>
      <w:r w:rsidR="00000000">
        <w:rPr>
          <w:rFonts w:ascii="Baskerville" w:hAnsi="Baskerville"/>
          <w:color w:val="231F20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bronchiolitis-in-infants-and-children-treatment-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outcome-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and-</w:t>
      </w:r>
      <w:r w:rsidRPr="00CD2CC3">
        <w:rPr>
          <w:rFonts w:ascii="Baskerville" w:hAnsi="Baskerville"/>
          <w:color w:val="231F20"/>
          <w:sz w:val="19"/>
          <w:lang w:val="en-US"/>
        </w:rPr>
        <w:tab/>
      </w:r>
      <w:proofErr w:type="spellStart"/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prevention?sectionName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=INDICATIONS%20</w:t>
      </w:r>
      <w:r w:rsidRPr="00CD2CC3">
        <w:rPr>
          <w:rFonts w:ascii="Baskerville" w:hAnsi="Baskerville"/>
          <w:color w:val="231F20"/>
          <w:spacing w:val="-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9"/>
          <w:w w:val="95"/>
          <w:sz w:val="19"/>
          <w:lang w:val="en-US"/>
        </w:rPr>
        <w:t>FOR%20HOSPITALIZATION&amp;search=viral%20bro</w:t>
      </w:r>
      <w:r w:rsidRPr="00CD2CC3">
        <w:rPr>
          <w:rFonts w:ascii="Baskerville" w:hAnsi="Baskerville"/>
          <w:color w:val="231F20"/>
          <w:spacing w:val="10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nchiolitis&amp;topicRef</w:t>
      </w:r>
      <w:proofErr w:type="spellEnd"/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=6018&amp;anchor=H87662200&amp;source=see_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link#H91755868.</w:t>
      </w:r>
    </w:p>
    <w:p w:rsidR="00804C5D" w:rsidRPr="00CD2CC3" w:rsidRDefault="00804C5D" w:rsidP="00804C5D">
      <w:pPr>
        <w:pStyle w:val="Textoindependiente"/>
        <w:spacing w:before="4"/>
        <w:rPr>
          <w:rFonts w:ascii="Baskerville" w:hAnsi="Baskerville"/>
          <w:sz w:val="20"/>
          <w:lang w:val="en-US"/>
        </w:rPr>
      </w:pP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436"/>
        </w:tabs>
        <w:spacing w:before="0" w:line="249" w:lineRule="auto"/>
        <w:ind w:left="191" w:right="1630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WHO.</w:t>
      </w:r>
      <w:r w:rsidRPr="00CD2CC3">
        <w:rPr>
          <w:rFonts w:ascii="Baskerville" w:hAnsi="Baskerville"/>
          <w:color w:val="231F20"/>
          <w:spacing w:val="-1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WHO.</w:t>
      </w:r>
      <w:r w:rsidRPr="00CD2CC3">
        <w:rPr>
          <w:rFonts w:ascii="Baskerville" w:hAnsi="Baskerville"/>
          <w:color w:val="231F20"/>
          <w:spacing w:val="-1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[Online].;</w:t>
      </w:r>
      <w:r w:rsidRPr="00CD2CC3">
        <w:rPr>
          <w:rFonts w:ascii="Baskerville" w:hAnsi="Baskerville"/>
          <w:color w:val="231F20"/>
          <w:spacing w:val="-1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2018.</w:t>
      </w:r>
      <w:r w:rsidRPr="00CD2CC3">
        <w:rPr>
          <w:rFonts w:ascii="Baskerville" w:hAnsi="Baskerville"/>
          <w:color w:val="231F20"/>
          <w:spacing w:val="-1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>Available</w:t>
      </w:r>
      <w:r w:rsidRPr="00CD2CC3">
        <w:rPr>
          <w:rFonts w:ascii="Baskerville" w:hAnsi="Baskerville"/>
          <w:color w:val="231F20"/>
          <w:spacing w:val="-1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from:</w:t>
      </w:r>
      <w:r w:rsidRPr="00CD2CC3">
        <w:rPr>
          <w:rFonts w:ascii="Baskerville" w:hAnsi="Baskerville"/>
          <w:color w:val="231F20"/>
          <w:spacing w:val="-19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htt</w:t>
      </w:r>
      <w:r w:rsidR="00000000">
        <w:fldChar w:fldCharType="begin"/>
      </w:r>
      <w:r w:rsidR="00000000" w:rsidRPr="00F01754">
        <w:rPr>
          <w:lang w:val="en-US"/>
        </w:rPr>
        <w:instrText>HYPERLINK "http://www/"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pacing w:val="-6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ww.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who.int/es/news-room/fact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sheets/detail/preterm-birth.</w:t>
      </w:r>
    </w:p>
    <w:p w:rsidR="00804C5D" w:rsidRPr="006F676E" w:rsidRDefault="00804C5D" w:rsidP="00804C5D">
      <w:pPr>
        <w:pStyle w:val="Prrafodelista"/>
        <w:numPr>
          <w:ilvl w:val="0"/>
          <w:numId w:val="9"/>
        </w:numPr>
        <w:tabs>
          <w:tab w:val="left" w:pos="462"/>
        </w:tabs>
        <w:spacing w:before="229" w:line="249" w:lineRule="auto"/>
        <w:ind w:left="191" w:right="1636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Mandy</w:t>
      </w:r>
      <w:r>
        <w:rPr>
          <w:rFonts w:ascii="Baskerville" w:hAnsi="Baskerville"/>
          <w:color w:val="231F20"/>
          <w:spacing w:val="-4"/>
          <w:sz w:val="19"/>
          <w:lang w:val="en-US"/>
        </w:rPr>
        <w:t xml:space="preserve"> G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.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Up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to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dated.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6F676E">
        <w:rPr>
          <w:rFonts w:ascii="Baskerville" w:hAnsi="Baskerville"/>
          <w:color w:val="231F20"/>
          <w:spacing w:val="-4"/>
          <w:sz w:val="19"/>
          <w:lang w:val="en-US"/>
        </w:rPr>
        <w:t>[Online].;</w:t>
      </w:r>
      <w:r w:rsidRPr="006F676E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6F676E">
        <w:rPr>
          <w:rFonts w:ascii="Baskerville" w:hAnsi="Baskerville"/>
          <w:color w:val="231F20"/>
          <w:spacing w:val="-4"/>
          <w:sz w:val="19"/>
          <w:lang w:val="en-US"/>
        </w:rPr>
        <w:t>2019.</w:t>
      </w:r>
      <w:r w:rsidRPr="006F676E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6F676E">
        <w:rPr>
          <w:rFonts w:ascii="Baskerville" w:hAnsi="Baskerville"/>
          <w:color w:val="231F20"/>
          <w:spacing w:val="-4"/>
          <w:sz w:val="19"/>
          <w:lang w:val="en-US"/>
        </w:rPr>
        <w:t>Available</w:t>
      </w:r>
      <w:r w:rsidRPr="006F676E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6F676E">
        <w:rPr>
          <w:rFonts w:ascii="Baskerville" w:hAnsi="Baskerville"/>
          <w:color w:val="231F20"/>
          <w:sz w:val="19"/>
          <w:lang w:val="en-US"/>
        </w:rPr>
        <w:t>from:</w:t>
      </w:r>
    </w:p>
    <w:p w:rsidR="00804C5D" w:rsidRPr="006F676E" w:rsidRDefault="00804C5D" w:rsidP="00804C5D">
      <w:pPr>
        <w:pStyle w:val="Textoindependiente"/>
        <w:spacing w:before="2" w:line="249" w:lineRule="auto"/>
        <w:ind w:left="191" w:right="1581"/>
        <w:jc w:val="both"/>
        <w:rPr>
          <w:rFonts w:ascii="Baskerville" w:hAnsi="Baskerville"/>
          <w:lang w:val="en-US"/>
        </w:rPr>
      </w:pPr>
      <w:r w:rsidRPr="006F676E">
        <w:rPr>
          <w:rFonts w:ascii="Baskerville" w:hAnsi="Baskerville"/>
          <w:color w:val="231F20"/>
          <w:lang w:val="en-US"/>
        </w:rPr>
        <w:t>https:</w:t>
      </w:r>
      <w:r>
        <w:rPr>
          <w:rFonts w:ascii="Baskerville" w:hAnsi="Baskerville"/>
          <w:color w:val="231F20"/>
          <w:lang w:val="en-US"/>
        </w:rPr>
        <w:t>//</w:t>
      </w:r>
      <w:r w:rsidRPr="006F676E">
        <w:rPr>
          <w:rFonts w:ascii="Baskerville" w:hAnsi="Baskerville"/>
          <w:color w:val="231F20"/>
          <w:lang w:val="en-US"/>
        </w:rPr>
        <w:t>www.uptodat</w:t>
      </w:r>
      <w:r>
        <w:rPr>
          <w:rFonts w:ascii="Baskerville" w:hAnsi="Baskerville"/>
          <w:color w:val="231F20"/>
          <w:lang w:val="en-US"/>
        </w:rPr>
        <w:t>e</w:t>
      </w:r>
      <w:r w:rsidRPr="006F676E">
        <w:rPr>
          <w:rFonts w:ascii="Baskerville" w:hAnsi="Baskerville"/>
          <w:color w:val="231F20"/>
          <w:lang w:val="en-US"/>
        </w:rPr>
        <w:t>.com/c</w:t>
      </w:r>
      <w:r>
        <w:rPr>
          <w:rFonts w:ascii="Baskerville" w:hAnsi="Baskerville"/>
          <w:color w:val="231F20"/>
          <w:lang w:val="en-US"/>
        </w:rPr>
        <w:t>o</w:t>
      </w:r>
      <w:r w:rsidRPr="006F676E">
        <w:rPr>
          <w:rFonts w:ascii="Baskerville" w:hAnsi="Baskerville"/>
          <w:color w:val="231F20"/>
          <w:lang w:val="en-US"/>
        </w:rPr>
        <w:t>ntents/shor</w:t>
      </w:r>
      <w:r w:rsidRPr="006F676E">
        <w:rPr>
          <w:rFonts w:ascii="Baskerville" w:hAnsi="Baskerville"/>
          <w:color w:val="231F20"/>
          <w:spacing w:val="15"/>
          <w:lang w:val="en-US"/>
        </w:rPr>
        <w:t>t-</w:t>
      </w:r>
      <w:r w:rsidRPr="006F676E">
        <w:rPr>
          <w:rFonts w:ascii="Baskerville" w:hAnsi="Baskerville"/>
          <w:color w:val="231F20"/>
          <w:lang w:val="en-US"/>
        </w:rPr>
        <w:t>t</w:t>
      </w:r>
      <w:r>
        <w:rPr>
          <w:rFonts w:ascii="Baskerville" w:hAnsi="Baskerville"/>
          <w:color w:val="231F20"/>
          <w:spacing w:val="15"/>
          <w:lang w:val="en-US"/>
        </w:rPr>
        <w:t>e</w:t>
      </w:r>
      <w:r w:rsidRPr="006F676E">
        <w:rPr>
          <w:rFonts w:ascii="Baskerville" w:hAnsi="Baskerville"/>
          <w:color w:val="231F20"/>
          <w:spacing w:val="15"/>
          <w:lang w:val="en-US"/>
        </w:rPr>
        <w:t>r</w:t>
      </w:r>
      <w:r w:rsidRPr="006F676E">
        <w:rPr>
          <w:rFonts w:ascii="Baskerville" w:hAnsi="Baskerville"/>
          <w:color w:val="231F20"/>
          <w:lang w:val="en-US"/>
        </w:rPr>
        <w:t>m</w:t>
      </w:r>
      <w:r w:rsidRPr="006F676E">
        <w:rPr>
          <w:rFonts w:ascii="Baskerville" w:hAnsi="Baskerville"/>
          <w:color w:val="231F20"/>
          <w:spacing w:val="15"/>
          <w:lang w:val="en-US"/>
        </w:rPr>
        <w:t>-c</w:t>
      </w:r>
      <w:r w:rsidRPr="006F676E">
        <w:rPr>
          <w:rFonts w:ascii="Baskerville" w:hAnsi="Baskerville"/>
          <w:color w:val="231F20"/>
          <w:lang w:val="en-US"/>
        </w:rPr>
        <w:t>ompl</w:t>
      </w:r>
      <w:r w:rsidRPr="006F676E">
        <w:rPr>
          <w:rFonts w:ascii="Baskerville" w:hAnsi="Baskerville"/>
          <w:color w:val="231F20"/>
          <w:spacing w:val="15"/>
          <w:lang w:val="en-US"/>
        </w:rPr>
        <w:t>ic</w:t>
      </w:r>
      <w:r w:rsidRPr="006F676E">
        <w:rPr>
          <w:rFonts w:ascii="Baskerville" w:hAnsi="Baskerville"/>
          <w:color w:val="231F20"/>
          <w:lang w:val="en-US"/>
        </w:rPr>
        <w:t>ations</w:t>
      </w:r>
      <w:r w:rsidRPr="006F676E">
        <w:rPr>
          <w:rFonts w:ascii="Baskerville" w:hAnsi="Baskerville"/>
          <w:color w:val="231F20"/>
          <w:spacing w:val="15"/>
          <w:lang w:val="en-US"/>
        </w:rPr>
        <w:t>-o</w:t>
      </w:r>
      <w:r w:rsidRPr="006F676E">
        <w:rPr>
          <w:rFonts w:ascii="Baskerville" w:hAnsi="Baskerville"/>
          <w:color w:val="231F20"/>
          <w:lang w:val="en-US"/>
        </w:rPr>
        <w:t>f</w:t>
      </w:r>
      <w:r w:rsidRPr="006F676E">
        <w:rPr>
          <w:rFonts w:ascii="Baskerville" w:hAnsi="Baskerville"/>
          <w:color w:val="231F20"/>
          <w:spacing w:val="15"/>
          <w:lang w:val="en-US"/>
        </w:rPr>
        <w:t>-t</w:t>
      </w:r>
      <w:r w:rsidRPr="006F676E">
        <w:rPr>
          <w:rFonts w:ascii="Baskerville" w:hAnsi="Baskerville"/>
          <w:color w:val="231F20"/>
          <w:lang w:val="en-US"/>
        </w:rPr>
        <w:t>h</w:t>
      </w:r>
      <w:r w:rsidRPr="006F676E">
        <w:rPr>
          <w:rFonts w:ascii="Baskerville" w:hAnsi="Baskerville"/>
          <w:color w:val="231F20"/>
          <w:spacing w:val="15"/>
          <w:lang w:val="en-US"/>
        </w:rPr>
        <w:t>e-</w:t>
      </w:r>
      <w:r w:rsidRPr="006F676E">
        <w:rPr>
          <w:rFonts w:ascii="Baskerville" w:hAnsi="Baskerville"/>
          <w:color w:val="231F20"/>
          <w:lang w:val="en-US"/>
        </w:rPr>
        <w:t>preterm-</w:t>
      </w:r>
      <w:r w:rsidRPr="006F676E">
        <w:rPr>
          <w:rFonts w:ascii="Baskerville" w:hAnsi="Baskerville"/>
          <w:color w:val="231F20"/>
          <w:spacing w:val="24"/>
          <w:lang w:val="en-US"/>
        </w:rPr>
        <w:t>infa</w:t>
      </w:r>
      <w:r w:rsidRPr="006F676E">
        <w:rPr>
          <w:rFonts w:ascii="Baskerville" w:hAnsi="Baskerville"/>
          <w:color w:val="231F20"/>
          <w:lang w:val="en-US"/>
        </w:rPr>
        <w:t>n</w:t>
      </w:r>
      <w:r w:rsidRPr="006F676E">
        <w:rPr>
          <w:rFonts w:ascii="Baskerville" w:hAnsi="Baskerville"/>
          <w:color w:val="231F20"/>
          <w:spacing w:val="21"/>
          <w:lang w:val="en-US"/>
        </w:rPr>
        <w:t>t?s</w:t>
      </w:r>
      <w:r w:rsidRPr="006F676E">
        <w:rPr>
          <w:rFonts w:ascii="Baskerville" w:hAnsi="Baskerville"/>
          <w:color w:val="231F20"/>
          <w:lang w:val="en-US"/>
        </w:rPr>
        <w:t>earc</w:t>
      </w:r>
      <w:r w:rsidRPr="006F676E">
        <w:rPr>
          <w:rFonts w:ascii="Baskerville" w:hAnsi="Baskerville"/>
          <w:color w:val="231F20"/>
          <w:spacing w:val="21"/>
          <w:lang w:val="en-US"/>
        </w:rPr>
        <w:t>h=</w:t>
      </w:r>
      <w:r>
        <w:rPr>
          <w:rFonts w:ascii="Baskerville" w:hAnsi="Baskerville"/>
          <w:color w:val="231F20"/>
          <w:spacing w:val="21"/>
          <w:lang w:val="en-US"/>
        </w:rPr>
        <w:t>p</w:t>
      </w:r>
      <w:r w:rsidRPr="006F676E">
        <w:rPr>
          <w:rFonts w:ascii="Baskerville" w:hAnsi="Baskerville"/>
          <w:color w:val="231F20"/>
          <w:lang w:val="en-US"/>
        </w:rPr>
        <w:t>r</w:t>
      </w:r>
      <w:r w:rsidRPr="006F676E">
        <w:rPr>
          <w:rFonts w:ascii="Baskerville" w:hAnsi="Baskerville"/>
          <w:color w:val="231F20"/>
          <w:spacing w:val="-16"/>
          <w:lang w:val="en-US"/>
        </w:rPr>
        <w:t xml:space="preserve"> </w:t>
      </w:r>
      <w:r w:rsidRPr="006F676E">
        <w:rPr>
          <w:rFonts w:ascii="Baskerville" w:hAnsi="Baskerville"/>
          <w:color w:val="231F20"/>
          <w:spacing w:val="16"/>
          <w:lang w:val="en-US"/>
        </w:rPr>
        <w:t>em</w:t>
      </w:r>
      <w:r w:rsidRPr="006F676E">
        <w:rPr>
          <w:rFonts w:ascii="Baskerville" w:hAnsi="Baskerville"/>
          <w:color w:val="231F20"/>
          <w:lang w:val="en-US"/>
        </w:rPr>
        <w:t>at</w:t>
      </w:r>
      <w:r w:rsidRPr="006F676E">
        <w:rPr>
          <w:rFonts w:ascii="Baskerville" w:hAnsi="Baskerville"/>
          <w:color w:val="231F20"/>
          <w:spacing w:val="16"/>
          <w:lang w:val="en-US"/>
        </w:rPr>
        <w:t>ur</w:t>
      </w:r>
      <w:r w:rsidRPr="006F676E">
        <w:rPr>
          <w:rFonts w:ascii="Baskerville" w:hAnsi="Baskerville"/>
          <w:color w:val="231F20"/>
          <w:spacing w:val="21"/>
          <w:lang w:val="en-US"/>
        </w:rPr>
        <w:t>e&amp;s</w:t>
      </w:r>
      <w:r w:rsidRPr="006F676E">
        <w:rPr>
          <w:rFonts w:ascii="Baskerville" w:hAnsi="Baskerville"/>
          <w:color w:val="231F20"/>
          <w:lang w:val="en-US"/>
        </w:rPr>
        <w:t>o</w:t>
      </w:r>
      <w:r w:rsidRPr="006F676E">
        <w:rPr>
          <w:rFonts w:ascii="Baskerville" w:hAnsi="Baskerville"/>
          <w:color w:val="231F20"/>
          <w:spacing w:val="16"/>
          <w:lang w:val="en-US"/>
        </w:rPr>
        <w:t>ur</w:t>
      </w:r>
      <w:r w:rsidRPr="006F676E">
        <w:rPr>
          <w:rFonts w:ascii="Baskerville" w:hAnsi="Baskerville"/>
          <w:color w:val="231F20"/>
          <w:spacing w:val="24"/>
          <w:lang w:val="en-US"/>
        </w:rPr>
        <w:t>ce=s</w:t>
      </w:r>
      <w:r w:rsidRPr="006F676E">
        <w:rPr>
          <w:rFonts w:ascii="Baskerville" w:hAnsi="Baskerville"/>
          <w:color w:val="231F20"/>
          <w:lang w:val="en-US"/>
        </w:rPr>
        <w:t>earc</w:t>
      </w:r>
      <w:r w:rsidRPr="006F676E">
        <w:rPr>
          <w:rFonts w:ascii="Baskerville" w:hAnsi="Baskerville"/>
          <w:color w:val="231F20"/>
          <w:spacing w:val="16"/>
          <w:lang w:val="en-US"/>
        </w:rPr>
        <w:t>h_</w:t>
      </w:r>
      <w:r w:rsidRPr="006F676E">
        <w:rPr>
          <w:rFonts w:ascii="Baskerville" w:hAnsi="Baskerville"/>
          <w:color w:val="231F20"/>
          <w:spacing w:val="15"/>
          <w:lang w:val="en-US"/>
        </w:rPr>
        <w:t>result&amp;selectedTitle=1~150&amp;usage_type=default</w:t>
      </w:r>
      <w:r w:rsidRPr="006F676E">
        <w:rPr>
          <w:rFonts w:ascii="Baskerville" w:hAnsi="Baskerville"/>
          <w:color w:val="231F20"/>
          <w:spacing w:val="-46"/>
          <w:lang w:val="en-US"/>
        </w:rPr>
        <w:t xml:space="preserve"> </w:t>
      </w:r>
      <w:r w:rsidRPr="006F676E">
        <w:rPr>
          <w:rFonts w:ascii="Baskerville" w:hAnsi="Baskerville"/>
          <w:color w:val="231F20"/>
          <w:lang w:val="en-US"/>
        </w:rPr>
        <w:t>&amp;</w:t>
      </w:r>
      <w:proofErr w:type="spellStart"/>
      <w:r w:rsidRPr="006F676E">
        <w:rPr>
          <w:rFonts w:ascii="Baskerville" w:hAnsi="Baskerville"/>
          <w:color w:val="231F20"/>
          <w:lang w:val="en-US"/>
        </w:rPr>
        <w:t>display_rank</w:t>
      </w:r>
      <w:proofErr w:type="spellEnd"/>
      <w:r w:rsidRPr="006F676E">
        <w:rPr>
          <w:rFonts w:ascii="Baskerville" w:hAnsi="Baskerville"/>
          <w:color w:val="231F20"/>
          <w:lang w:val="en-US"/>
        </w:rPr>
        <w:t>=1#H4.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472"/>
        </w:tabs>
        <w:spacing w:before="232" w:line="249" w:lineRule="auto"/>
        <w:ind w:left="191" w:right="1631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3"/>
          <w:sz w:val="19"/>
        </w:rPr>
        <w:t xml:space="preserve">INEC. INEC: Instituto </w:t>
      </w:r>
      <w:r w:rsidRPr="00CD2CC3">
        <w:rPr>
          <w:rFonts w:ascii="Baskerville" w:hAnsi="Baskerville"/>
          <w:color w:val="231F20"/>
          <w:spacing w:val="-2"/>
          <w:sz w:val="19"/>
        </w:rPr>
        <w:t>Nacional de Estadísticas y censo.</w:t>
      </w:r>
      <w:r w:rsidRPr="00CD2CC3">
        <w:rPr>
          <w:rFonts w:ascii="Baskerville" w:hAnsi="Baskerville"/>
          <w:color w:val="231F20"/>
          <w:spacing w:val="-4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[Online].; 2020. </w:t>
      </w:r>
      <w:proofErr w:type="spellStart"/>
      <w:r w:rsidRPr="00CD2CC3">
        <w:rPr>
          <w:rFonts w:ascii="Baskerville" w:hAnsi="Baskerville"/>
          <w:color w:val="231F20"/>
          <w:spacing w:val="-6"/>
          <w:sz w:val="19"/>
        </w:rPr>
        <w:t>Available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6"/>
          <w:sz w:val="19"/>
        </w:rPr>
        <w:t>from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>: https://www.ecuadorencifras.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gob.ec/nacidos-vivos-y-defunciones-fetales/.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445"/>
        </w:tabs>
        <w:spacing w:before="230" w:line="249" w:lineRule="auto"/>
        <w:ind w:left="191" w:right="1636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6"/>
          <w:sz w:val="19"/>
        </w:rPr>
        <w:t xml:space="preserve">INEC. Instituto Nacional de Estadística </w:t>
      </w:r>
      <w:r w:rsidRPr="00CD2CC3">
        <w:rPr>
          <w:rFonts w:ascii="Baskerville" w:hAnsi="Baskerville"/>
          <w:color w:val="231F20"/>
          <w:spacing w:val="-5"/>
          <w:sz w:val="19"/>
        </w:rPr>
        <w:t>y Censo. [Online].;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2017.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  <w:sz w:val="19"/>
        </w:rPr>
        <w:t>Available</w:t>
      </w:r>
      <w:proofErr w:type="spellEnd"/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  <w:sz w:val="19"/>
        </w:rPr>
        <w:t>from</w:t>
      </w:r>
      <w:proofErr w:type="spellEnd"/>
      <w:r w:rsidRPr="00CD2CC3">
        <w:rPr>
          <w:rFonts w:ascii="Baskerville" w:hAnsi="Baskerville"/>
          <w:color w:val="231F20"/>
          <w:spacing w:val="-5"/>
          <w:sz w:val="19"/>
        </w:rPr>
        <w:t>: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htt</w:t>
      </w:r>
      <w:hyperlink r:id="rId38">
        <w:r w:rsidRPr="00CD2CC3">
          <w:rPr>
            <w:rFonts w:ascii="Baskerville" w:hAnsi="Baskerville"/>
            <w:color w:val="231F20"/>
            <w:spacing w:val="-5"/>
            <w:sz w:val="19"/>
          </w:rPr>
          <w:t>ps://w</w:t>
        </w:r>
      </w:hyperlink>
      <w:r w:rsidRPr="00CD2CC3">
        <w:rPr>
          <w:rFonts w:ascii="Baskerville" w:hAnsi="Baskerville"/>
          <w:color w:val="231F20"/>
          <w:spacing w:val="-5"/>
          <w:sz w:val="19"/>
        </w:rPr>
        <w:t>ww.ec</w:t>
      </w:r>
      <w:hyperlink r:id="rId39">
        <w:r w:rsidRPr="00CD2CC3">
          <w:rPr>
            <w:rFonts w:ascii="Baskerville" w:hAnsi="Baskerville"/>
            <w:color w:val="231F20"/>
            <w:spacing w:val="-5"/>
            <w:sz w:val="19"/>
          </w:rPr>
          <w:t>uadorencifras.gob.ec/</w:t>
        </w:r>
      </w:hyperlink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nacimientos-y-defunciones-</w:t>
      </w:r>
      <w:proofErr w:type="spellStart"/>
      <w:r w:rsidRPr="00CD2CC3">
        <w:rPr>
          <w:rFonts w:ascii="Baskerville" w:hAnsi="Baskerville"/>
          <w:color w:val="231F20"/>
          <w:sz w:val="19"/>
        </w:rPr>
        <w:t>informacion</w:t>
      </w:r>
      <w:proofErr w:type="spellEnd"/>
      <w:r w:rsidRPr="00CD2CC3">
        <w:rPr>
          <w:rFonts w:ascii="Baskerville" w:hAnsi="Baskerville"/>
          <w:color w:val="231F20"/>
          <w:sz w:val="19"/>
        </w:rPr>
        <w:t>-</w:t>
      </w:r>
      <w:proofErr w:type="spellStart"/>
      <w:r w:rsidRPr="00CD2CC3">
        <w:rPr>
          <w:rFonts w:ascii="Baskerville" w:hAnsi="Baskerville"/>
          <w:color w:val="231F20"/>
          <w:sz w:val="19"/>
        </w:rPr>
        <w:t>historica</w:t>
      </w:r>
      <w:proofErr w:type="spellEnd"/>
      <w:r w:rsidRPr="00CD2CC3">
        <w:rPr>
          <w:rFonts w:ascii="Baskerville" w:hAnsi="Baskerville"/>
          <w:color w:val="231F20"/>
          <w:sz w:val="19"/>
        </w:rPr>
        <w:t>/.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1400"/>
          <w:tab w:val="left" w:pos="1401"/>
          <w:tab w:val="left" w:pos="2601"/>
          <w:tab w:val="left" w:pos="4178"/>
        </w:tabs>
        <w:spacing w:before="231" w:line="249" w:lineRule="auto"/>
        <w:ind w:left="284" w:right="1630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z w:val="19"/>
          <w:lang w:val="en-US"/>
        </w:rPr>
        <w:t>Sánchez</w:t>
      </w:r>
      <w:r w:rsidRPr="00CD2CC3">
        <w:rPr>
          <w:rFonts w:ascii="Baskerville" w:hAnsi="Baskerville"/>
          <w:color w:val="231F20"/>
          <w:sz w:val="19"/>
          <w:lang w:val="en-US"/>
        </w:rPr>
        <w:tab/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L</w:t>
      </w:r>
      <w:r w:rsidRPr="00CD2CC3">
        <w:rPr>
          <w:rFonts w:ascii="Baskerville" w:hAnsi="Baskerville"/>
          <w:color w:val="231F20"/>
          <w:w w:val="95"/>
          <w:sz w:val="19"/>
          <w:lang w:val="en-US"/>
        </w:rPr>
        <w:t>.</w:t>
      </w:r>
      <w:r w:rsidRPr="00CD2CC3">
        <w:rPr>
          <w:rFonts w:ascii="Baskerville" w:hAnsi="Baskerville"/>
          <w:color w:val="231F20"/>
          <w:spacing w:val="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Bronchopulmonary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dysplasia: definitions and classifications.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Anales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de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Pediatría.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2013</w:t>
      </w:r>
      <w:r>
        <w:rPr>
          <w:rFonts w:ascii="Baskerville" w:hAnsi="Baskerville"/>
          <w:color w:val="231F20"/>
          <w:spacing w:val="-3"/>
          <w:w w:val="95"/>
          <w:sz w:val="19"/>
        </w:rPr>
        <w:t>: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262.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e1-262.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e6.</w:t>
      </w:r>
    </w:p>
    <w:p w:rsidR="00804C5D" w:rsidRPr="008508D1" w:rsidRDefault="00804C5D" w:rsidP="00804C5D">
      <w:pPr>
        <w:pStyle w:val="Prrafodelista"/>
        <w:numPr>
          <w:ilvl w:val="0"/>
          <w:numId w:val="9"/>
        </w:numPr>
        <w:tabs>
          <w:tab w:val="left" w:pos="473"/>
        </w:tabs>
        <w:spacing w:before="231" w:line="249" w:lineRule="auto"/>
        <w:ind w:left="191" w:right="1629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Mandy GT. Up to date. [Online].; 2021.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Available from: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htt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"http://www.uptodate.com/contents/long-term-outcome-"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z w:val="19"/>
          <w:lang w:val="en-US"/>
        </w:rPr>
        <w:t>ww.up</w:t>
      </w:r>
      <w:r w:rsidR="00000000">
        <w:fldChar w:fldCharType="begin"/>
      </w:r>
      <w:r w:rsidR="00000000" w:rsidRPr="00F01754">
        <w:rPr>
          <w:lang w:val="en-US"/>
        </w:rPr>
        <w:instrText>HYPERLINK "http://www.uptodate.com/contents/long-term-outcome-" \h</w:instrText>
      </w:r>
      <w:r w:rsidR="00000000">
        <w:fldChar w:fldCharType="separate"/>
      </w:r>
      <w:r w:rsidRPr="00CD2CC3">
        <w:rPr>
          <w:rFonts w:ascii="Baskerville" w:hAnsi="Baskerville"/>
          <w:color w:val="231F20"/>
          <w:sz w:val="19"/>
          <w:lang w:val="en-US"/>
        </w:rPr>
        <w:t>todate.com/contents/long-term-outcome-</w:t>
      </w:r>
      <w:r w:rsidR="00000000">
        <w:rPr>
          <w:rFonts w:ascii="Baskerville" w:hAnsi="Baskerville"/>
          <w:color w:val="231F20"/>
          <w:sz w:val="19"/>
          <w:lang w:val="en-US"/>
        </w:rPr>
        <w:fldChar w:fldCharType="end"/>
      </w:r>
      <w:r w:rsidRPr="00CD2CC3">
        <w:rPr>
          <w:rFonts w:ascii="Baskerville" w:hAnsi="Baskerville"/>
          <w:color w:val="231F20"/>
          <w:spacing w:val="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of-the-preterm-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infant?search</w:t>
      </w:r>
      <w:proofErr w:type="spellEnd"/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=</w:t>
      </w:r>
      <w:proofErr w:type="spellStart"/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premature&amp;source</w:t>
      </w:r>
      <w:proofErr w:type="spellEnd"/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=search_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15"/>
          <w:w w:val="95"/>
          <w:sz w:val="19"/>
          <w:lang w:val="en-US"/>
        </w:rPr>
        <w:t>result&amp;selectedTitle</w:t>
      </w:r>
      <w:proofErr w:type="spellEnd"/>
      <w:r w:rsidRPr="00CD2CC3">
        <w:rPr>
          <w:rFonts w:ascii="Baskerville" w:hAnsi="Baskerville"/>
          <w:color w:val="231F20"/>
          <w:spacing w:val="15"/>
          <w:w w:val="95"/>
          <w:sz w:val="19"/>
          <w:lang w:val="en-US"/>
        </w:rPr>
        <w:t>=2~150&amp;usage_type=default</w:t>
      </w:r>
      <w:r w:rsidRPr="00CD2CC3">
        <w:rPr>
          <w:rFonts w:ascii="Baskerville" w:hAnsi="Baskerville"/>
          <w:color w:val="231F20"/>
          <w:spacing w:val="1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z w:val="19"/>
          <w:lang w:val="en-US"/>
        </w:rPr>
        <w:t>&amp;</w:t>
      </w:r>
      <w:proofErr w:type="spellStart"/>
      <w:r w:rsidRPr="00CD2CC3">
        <w:rPr>
          <w:rFonts w:ascii="Baskerville" w:hAnsi="Baskerville"/>
          <w:color w:val="231F20"/>
          <w:sz w:val="19"/>
          <w:lang w:val="en-US"/>
        </w:rPr>
        <w:t>display_rank</w:t>
      </w:r>
      <w:proofErr w:type="spellEnd"/>
      <w:r w:rsidRPr="00CD2CC3">
        <w:rPr>
          <w:rFonts w:ascii="Baskerville" w:hAnsi="Baskerville"/>
          <w:color w:val="231F20"/>
          <w:sz w:val="19"/>
          <w:lang w:val="en-US"/>
        </w:rPr>
        <w:t>=2#H256994956.</w:t>
      </w:r>
    </w:p>
    <w:p w:rsidR="00804C5D" w:rsidRPr="008508D1" w:rsidRDefault="00804C5D" w:rsidP="00804C5D">
      <w:pPr>
        <w:pStyle w:val="Prrafodelista"/>
        <w:numPr>
          <w:ilvl w:val="0"/>
          <w:numId w:val="9"/>
        </w:numPr>
        <w:tabs>
          <w:tab w:val="left" w:pos="473"/>
        </w:tabs>
        <w:spacing w:before="231" w:line="249" w:lineRule="auto"/>
        <w:ind w:left="191" w:right="1629" w:firstLine="0"/>
        <w:jc w:val="both"/>
        <w:rPr>
          <w:rFonts w:ascii="Baskerville" w:hAnsi="Baskerville"/>
          <w:color w:val="231F20"/>
          <w:spacing w:val="-4"/>
          <w:sz w:val="19"/>
          <w:lang w:val="en-US"/>
        </w:rPr>
      </w:pPr>
      <w:r w:rsidRPr="008508D1">
        <w:rPr>
          <w:rFonts w:ascii="Baskerville" w:hAnsi="Baskerville"/>
          <w:color w:val="231F20"/>
          <w:spacing w:val="-4"/>
          <w:sz w:val="19"/>
          <w:lang w:val="en-US"/>
        </w:rPr>
        <w:t>Robledo-Aceves M. Risk factors for severe Mexican children in an emergency department. Medicine Baltimore Journal. 2018.</w:t>
      </w:r>
    </w:p>
    <w:p w:rsidR="00804C5D" w:rsidRPr="008508D1" w:rsidRDefault="00804C5D" w:rsidP="00804C5D">
      <w:pPr>
        <w:pStyle w:val="Prrafodelista"/>
        <w:numPr>
          <w:ilvl w:val="0"/>
          <w:numId w:val="9"/>
        </w:numPr>
        <w:tabs>
          <w:tab w:val="left" w:pos="1225"/>
          <w:tab w:val="left" w:pos="1227"/>
          <w:tab w:val="left" w:pos="2557"/>
          <w:tab w:val="right" w:pos="4625"/>
        </w:tabs>
        <w:spacing w:before="232"/>
        <w:ind w:left="1226" w:hanging="1036"/>
        <w:jc w:val="both"/>
        <w:rPr>
          <w:rFonts w:ascii="Baskerville" w:hAnsi="Baskerville"/>
          <w:color w:val="231F20"/>
          <w:spacing w:val="-3"/>
          <w:sz w:val="19"/>
          <w:lang w:val="en-US"/>
        </w:rPr>
        <w:sectPr w:rsidR="00804C5D" w:rsidRPr="008508D1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68" w:space="40"/>
            <w:col w:w="6262"/>
          </w:cols>
        </w:sectPr>
      </w:pPr>
    </w:p>
    <w:p w:rsidR="00804C5D" w:rsidRPr="008508D1" w:rsidRDefault="00804C5D" w:rsidP="00804C5D">
      <w:pPr>
        <w:pStyle w:val="Textoindependiente"/>
        <w:rPr>
          <w:rFonts w:ascii="Baskerville" w:hAnsi="Baskerville"/>
          <w:sz w:val="26"/>
          <w:lang w:val="en-US"/>
        </w:rPr>
      </w:pPr>
    </w:p>
    <w:p w:rsidR="00804C5D" w:rsidRPr="008508D1" w:rsidRDefault="00804C5D" w:rsidP="00804C5D">
      <w:pPr>
        <w:pStyle w:val="Textoindependiente"/>
        <w:spacing w:before="11"/>
        <w:rPr>
          <w:rFonts w:ascii="Baskerville" w:hAnsi="Baskerville"/>
          <w:sz w:val="24"/>
          <w:lang w:val="en-US"/>
        </w:rPr>
      </w:pPr>
    </w:p>
    <w:p w:rsidR="00804C5D" w:rsidRPr="008508D1" w:rsidRDefault="00804C5D" w:rsidP="00804C5D">
      <w:pPr>
        <w:pStyle w:val="Prrafodelista"/>
        <w:numPr>
          <w:ilvl w:val="0"/>
          <w:numId w:val="9"/>
        </w:numPr>
        <w:tabs>
          <w:tab w:val="left" w:pos="1804"/>
        </w:tabs>
        <w:spacing w:before="230" w:line="249" w:lineRule="auto"/>
        <w:ind w:left="1460" w:firstLine="0"/>
        <w:jc w:val="both"/>
        <w:rPr>
          <w:rFonts w:ascii="Baskerville" w:hAnsi="Baskerville"/>
          <w:sz w:val="19"/>
          <w:lang w:val="en-US"/>
        </w:rPr>
      </w:pPr>
      <w:proofErr w:type="spellStart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Fauroux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 </w:t>
      </w:r>
      <w:r>
        <w:rPr>
          <w:rFonts w:ascii="Baskerville" w:hAnsi="Baskerville"/>
          <w:color w:val="231F20"/>
          <w:spacing w:val="-2"/>
          <w:sz w:val="19"/>
          <w:lang w:val="en-US"/>
        </w:rPr>
        <w:t>B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. Risk factors for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bronchiolitis hospitalization in infants: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>A French nationwide</w:t>
      </w:r>
      <w:r w:rsidRPr="00CD2CC3">
        <w:rPr>
          <w:rFonts w:ascii="Baskerville" w:hAnsi="Baskerville"/>
          <w:color w:val="231F20"/>
          <w:spacing w:val="-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retrospective cohort study over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four consecutive seasons.</w:t>
      </w:r>
      <w:r w:rsidRPr="00CD2CC3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PLOS</w:t>
      </w:r>
      <w:r w:rsidRPr="008508D1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ONE.</w:t>
      </w:r>
      <w:r w:rsidRPr="008508D1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2020</w:t>
      </w:r>
      <w:r w:rsidRPr="008508D1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proofErr w:type="spellStart"/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Marzo</w:t>
      </w:r>
      <w:proofErr w:type="spellEnd"/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.</w:t>
      </w:r>
    </w:p>
    <w:p w:rsidR="00804C5D" w:rsidRPr="008508D1" w:rsidRDefault="00804C5D" w:rsidP="00804C5D">
      <w:pPr>
        <w:pStyle w:val="Prrafodelista"/>
        <w:numPr>
          <w:ilvl w:val="0"/>
          <w:numId w:val="9"/>
        </w:numPr>
        <w:tabs>
          <w:tab w:val="left" w:pos="3200"/>
          <w:tab w:val="left" w:pos="3201"/>
          <w:tab w:val="left" w:pos="5341"/>
        </w:tabs>
        <w:spacing w:before="232" w:line="249" w:lineRule="auto"/>
        <w:ind w:left="1460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ab/>
      </w:r>
      <w:proofErr w:type="spellStart"/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Nenna</w:t>
      </w:r>
      <w:proofErr w:type="spellEnd"/>
      <w:r w:rsidRPr="00CD2CC3">
        <w:rPr>
          <w:rFonts w:ascii="Baskerville" w:hAnsi="Baskerville"/>
          <w:color w:val="231F20"/>
          <w:spacing w:val="-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R.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 xml:space="preserve"> Modifiable</w:t>
      </w:r>
      <w:r w:rsidRPr="00CD2CC3">
        <w:rPr>
          <w:rFonts w:ascii="Baskerville" w:hAnsi="Baskerville"/>
          <w:color w:val="231F20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risk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factors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associated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with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bronchiolitis.</w:t>
      </w:r>
      <w:r w:rsidRPr="00CD2CC3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SAGE</w:t>
      </w:r>
      <w:r w:rsidRPr="008508D1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JOURNAL.</w:t>
      </w:r>
      <w:r w:rsidRPr="008508D1">
        <w:rPr>
          <w:rFonts w:ascii="Baskerville" w:hAnsi="Baskerville"/>
          <w:color w:val="231F20"/>
          <w:spacing w:val="-13"/>
          <w:w w:val="95"/>
          <w:sz w:val="19"/>
          <w:lang w:val="en-US"/>
        </w:rPr>
        <w:t xml:space="preserve"> </w:t>
      </w:r>
      <w:r w:rsidRPr="008508D1">
        <w:rPr>
          <w:rFonts w:ascii="Baskerville" w:hAnsi="Baskerville"/>
          <w:color w:val="231F20"/>
          <w:spacing w:val="-3"/>
          <w:w w:val="95"/>
          <w:sz w:val="19"/>
          <w:lang w:val="en-US"/>
        </w:rPr>
        <w:t>2017.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1746"/>
        </w:tabs>
        <w:spacing w:before="230" w:line="249" w:lineRule="auto"/>
        <w:ind w:left="1460" w:right="3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1"/>
          <w:sz w:val="19"/>
        </w:rPr>
        <w:t>Pírez</w:t>
      </w:r>
      <w:proofErr w:type="spellEnd"/>
      <w:r w:rsidRPr="00CD2CC3">
        <w:rPr>
          <w:rFonts w:ascii="Baskerville" w:hAnsi="Baskerville"/>
          <w:color w:val="231F20"/>
          <w:spacing w:val="-1"/>
          <w:sz w:val="19"/>
        </w:rPr>
        <w:t xml:space="preserve"> C</w:t>
      </w:r>
      <w:r w:rsidRPr="00CD2CC3">
        <w:rPr>
          <w:rFonts w:ascii="Baskerville" w:hAnsi="Baskerville"/>
          <w:color w:val="231F20"/>
          <w:sz w:val="19"/>
        </w:rPr>
        <w:t>. Protocolo de actuación en el primer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nivel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atención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y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áreas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urgencia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niños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1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a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24</w:t>
      </w:r>
      <w:r w:rsidRPr="00CD2CC3">
        <w:rPr>
          <w:rFonts w:ascii="Baskerville" w:hAnsi="Baskerville"/>
          <w:color w:val="231F20"/>
          <w:spacing w:val="-1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meses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 xml:space="preserve">con síndrome </w:t>
      </w:r>
      <w:proofErr w:type="spellStart"/>
      <w:r w:rsidRPr="00CD2CC3">
        <w:rPr>
          <w:rFonts w:ascii="Baskerville" w:hAnsi="Baskerville"/>
          <w:color w:val="231F20"/>
          <w:spacing w:val="-2"/>
          <w:sz w:val="19"/>
        </w:rPr>
        <w:t>broncoobstructivo</w:t>
      </w:r>
      <w:proofErr w:type="spellEnd"/>
      <w:r w:rsidRPr="00CD2CC3">
        <w:rPr>
          <w:rFonts w:ascii="Baskerville" w:hAnsi="Baskerville"/>
          <w:color w:val="231F20"/>
          <w:spacing w:val="-2"/>
          <w:sz w:val="19"/>
        </w:rPr>
        <w:t xml:space="preserve"> del lactante. Archivos </w:t>
      </w:r>
      <w:r w:rsidRPr="00CD2CC3">
        <w:rPr>
          <w:rFonts w:ascii="Baskerville" w:hAnsi="Baskerville"/>
          <w:color w:val="231F20"/>
          <w:spacing w:val="-1"/>
          <w:sz w:val="19"/>
        </w:rPr>
        <w:t>de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</w:rPr>
        <w:t>Pediatría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</w:rPr>
        <w:t>del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</w:rPr>
        <w:t>Uruguay.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7"/>
          <w:sz w:val="19"/>
        </w:rPr>
        <w:t>2020.</w:t>
      </w:r>
    </w:p>
    <w:p w:rsidR="00804C5D" w:rsidRPr="00804C5D" w:rsidRDefault="00804C5D" w:rsidP="00804C5D">
      <w:pPr>
        <w:pStyle w:val="Prrafodelista"/>
        <w:numPr>
          <w:ilvl w:val="0"/>
          <w:numId w:val="9"/>
        </w:numPr>
        <w:tabs>
          <w:tab w:val="left" w:pos="1418"/>
        </w:tabs>
        <w:spacing w:before="231"/>
        <w:ind w:left="1418" w:firstLine="41"/>
        <w:jc w:val="both"/>
        <w:rPr>
          <w:rFonts w:ascii="Baskerville" w:hAnsi="Baskerville"/>
          <w:color w:val="231F20"/>
          <w:spacing w:val="-2"/>
          <w:sz w:val="19"/>
          <w:lang w:val="en-US"/>
        </w:rPr>
      </w:pPr>
      <w:r w:rsidRPr="008508D1">
        <w:rPr>
          <w:rFonts w:ascii="Baskerville" w:hAnsi="Baskerville"/>
          <w:color w:val="231F20"/>
          <w:spacing w:val="-2"/>
          <w:sz w:val="19"/>
        </w:rPr>
        <w:t xml:space="preserve">Junta Directiva Sociedad Andaluza de Medicina Intensiva y Unidad Coronaria. </w:t>
      </w:r>
      <w:r w:rsidRPr="00804C5D">
        <w:rPr>
          <w:rFonts w:ascii="Baskerville" w:hAnsi="Baskerville"/>
          <w:color w:val="231F20"/>
          <w:spacing w:val="-2"/>
          <w:sz w:val="19"/>
          <w:lang w:val="en-US"/>
        </w:rPr>
        <w:t>SAMIUC. [Online].; 2018. Available from: htt</w:t>
      </w:r>
      <w:r w:rsidR="00000000">
        <w:fldChar w:fldCharType="begin"/>
      </w:r>
      <w:r w:rsidR="00000000" w:rsidRPr="00F01754">
        <w:rPr>
          <w:lang w:val="en-US"/>
        </w:rPr>
        <w:instrText>HYPERLINK "http://www.samiuc.es/" \h</w:instrText>
      </w:r>
      <w:r w:rsidR="00000000">
        <w:fldChar w:fldCharType="separate"/>
      </w:r>
      <w:r w:rsidRPr="00804C5D">
        <w:rPr>
          <w:rFonts w:ascii="Baskerville" w:hAnsi="Baskerville"/>
          <w:color w:val="231F20"/>
          <w:spacing w:val="-2"/>
          <w:sz w:val="19"/>
          <w:lang w:val="en-US"/>
        </w:rPr>
        <w:t>ps://w</w:t>
      </w:r>
      <w:r w:rsidR="00000000">
        <w:rPr>
          <w:rFonts w:ascii="Baskerville" w:hAnsi="Baskerville"/>
          <w:color w:val="231F20"/>
          <w:spacing w:val="-2"/>
          <w:sz w:val="19"/>
          <w:lang w:val="en-US"/>
        </w:rPr>
        <w:fldChar w:fldCharType="end"/>
      </w:r>
      <w:r w:rsidRPr="00804C5D">
        <w:rPr>
          <w:rFonts w:ascii="Baskerville" w:hAnsi="Baskerville"/>
          <w:color w:val="231F20"/>
          <w:spacing w:val="-2"/>
          <w:sz w:val="19"/>
          <w:lang w:val="en-US"/>
        </w:rPr>
        <w:t>ww.sa</w:t>
      </w:r>
      <w:r w:rsidR="00000000">
        <w:fldChar w:fldCharType="begin"/>
      </w:r>
      <w:r w:rsidR="00000000" w:rsidRPr="00F01754">
        <w:rPr>
          <w:lang w:val="en-US"/>
        </w:rPr>
        <w:instrText>HYPERLINK "http://www.samiuc.es/" \h</w:instrText>
      </w:r>
      <w:r w:rsidR="00000000">
        <w:fldChar w:fldCharType="separate"/>
      </w:r>
      <w:r w:rsidRPr="00804C5D">
        <w:rPr>
          <w:rFonts w:ascii="Baskerville" w:hAnsi="Baskerville"/>
          <w:color w:val="231F20"/>
          <w:spacing w:val="-2"/>
          <w:sz w:val="19"/>
          <w:lang w:val="en-US"/>
        </w:rPr>
        <w:t>miuc.es/</w:t>
      </w:r>
      <w:r w:rsidR="00000000">
        <w:rPr>
          <w:rFonts w:ascii="Baskerville" w:hAnsi="Baskerville"/>
          <w:color w:val="231F20"/>
          <w:spacing w:val="-2"/>
          <w:sz w:val="19"/>
          <w:lang w:val="en-US"/>
        </w:rPr>
        <w:fldChar w:fldCharType="end"/>
      </w:r>
      <w:r w:rsidRPr="00804C5D">
        <w:rPr>
          <w:rFonts w:ascii="Baskerville" w:hAnsi="Baskerville"/>
          <w:color w:val="231F20"/>
          <w:spacing w:val="-2"/>
          <w:sz w:val="19"/>
          <w:lang w:val="en-US"/>
        </w:rPr>
        <w:t xml:space="preserve"> escala-de-wood-downes-ferres- bronquiolitis/.</w:t>
      </w:r>
    </w:p>
    <w:p w:rsidR="00804C5D" w:rsidRPr="00CD2CC3" w:rsidRDefault="00804C5D" w:rsidP="00804C5D">
      <w:pPr>
        <w:pStyle w:val="Prrafodelista"/>
        <w:numPr>
          <w:ilvl w:val="0"/>
          <w:numId w:val="9"/>
        </w:numPr>
        <w:tabs>
          <w:tab w:val="left" w:pos="491"/>
        </w:tabs>
        <w:spacing w:before="230" w:line="249" w:lineRule="auto"/>
        <w:ind w:left="1418" w:right="15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Pinto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FR</w:t>
      </w:r>
      <w:r w:rsidRPr="00CD2CC3">
        <w:rPr>
          <w:rFonts w:ascii="Baskerville" w:hAnsi="Baskerville"/>
          <w:color w:val="231F20"/>
          <w:spacing w:val="-1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CCLAI.</w:t>
      </w:r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Comparison</w:t>
      </w:r>
      <w:r w:rsidRPr="00CD2CC3">
        <w:rPr>
          <w:rFonts w:ascii="Baskerville" w:hAnsi="Baskerville"/>
          <w:color w:val="231F20"/>
          <w:spacing w:val="-14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14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Kristjansson</w:t>
      </w:r>
      <w:proofErr w:type="spellEnd"/>
      <w:r w:rsidRPr="00CD2CC3">
        <w:rPr>
          <w:rFonts w:ascii="Baskerville" w:hAnsi="Baskerville"/>
          <w:color w:val="231F20"/>
          <w:spacing w:val="-1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Respiratory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Score</w:t>
      </w:r>
      <w:r w:rsidRPr="00CD2CC3">
        <w:rPr>
          <w:rFonts w:ascii="Baskerville" w:hAnsi="Baskerville"/>
          <w:color w:val="231F20"/>
          <w:spacing w:val="-2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Wang</w:t>
      </w:r>
      <w:r w:rsidRPr="00CD2CC3">
        <w:rPr>
          <w:rFonts w:ascii="Baskerville" w:hAnsi="Baskerville"/>
          <w:color w:val="231F20"/>
          <w:spacing w:val="-2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Respiratory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Score</w:t>
      </w:r>
      <w:r w:rsidRPr="00CD2CC3">
        <w:rPr>
          <w:rFonts w:ascii="Baskerville" w:hAnsi="Baskerville"/>
          <w:color w:val="231F20"/>
          <w:spacing w:val="-2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in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infants</w:t>
      </w:r>
      <w:r w:rsidRPr="00CD2CC3">
        <w:rPr>
          <w:rFonts w:ascii="Baskerville" w:hAnsi="Baskerville"/>
          <w:color w:val="231F20"/>
          <w:spacing w:val="-22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with</w:t>
      </w:r>
      <w:r w:rsidRPr="00CD2CC3">
        <w:rPr>
          <w:rFonts w:ascii="Baskerville" w:hAnsi="Baskerville"/>
          <w:color w:val="231F20"/>
          <w:spacing w:val="-21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bronchiolitis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in a hospital emergency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department. 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Hong Kong </w:t>
      </w:r>
      <w:proofErr w:type="spellStart"/>
      <w:r w:rsidRPr="00CD2CC3">
        <w:rPr>
          <w:rFonts w:ascii="Baskerville" w:hAnsi="Baskerville"/>
          <w:color w:val="231F20"/>
          <w:spacing w:val="-3"/>
          <w:sz w:val="19"/>
        </w:rPr>
        <w:t>Physiother</w:t>
      </w:r>
      <w:proofErr w:type="spellEnd"/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Journal</w:t>
      </w:r>
      <w:proofErr w:type="spellEnd"/>
      <w:r w:rsidRPr="00CD2CC3">
        <w:rPr>
          <w:rFonts w:ascii="Baskerville" w:hAnsi="Baskerville"/>
          <w:color w:val="231F20"/>
          <w:sz w:val="19"/>
        </w:rPr>
        <w:t>.</w:t>
      </w:r>
      <w:r w:rsidRPr="00CD2CC3">
        <w:rPr>
          <w:rFonts w:ascii="Baskerville" w:hAnsi="Baskerville"/>
          <w:color w:val="231F20"/>
          <w:spacing w:val="-1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2020.</w:t>
      </w:r>
    </w:p>
    <w:p w:rsidR="00804C5D" w:rsidRPr="00CD2CC3" w:rsidRDefault="00804C5D" w:rsidP="00804C5D">
      <w:pPr>
        <w:pStyle w:val="Prrafodelista"/>
        <w:tabs>
          <w:tab w:val="left" w:pos="1830"/>
        </w:tabs>
        <w:spacing w:before="231"/>
        <w:ind w:left="1829"/>
        <w:jc w:val="right"/>
        <w:rPr>
          <w:rFonts w:ascii="Baskerville" w:hAnsi="Baskerville"/>
          <w:sz w:val="19"/>
        </w:rPr>
      </w:pPr>
    </w:p>
    <w:p w:rsidR="00804C5D" w:rsidRPr="00CD2CC3" w:rsidRDefault="00804C5D" w:rsidP="00804C5D">
      <w:pPr>
        <w:pStyle w:val="Textoindependiente"/>
        <w:rPr>
          <w:rFonts w:ascii="Baskerville" w:hAnsi="Baskerville"/>
          <w:sz w:val="26"/>
        </w:rPr>
      </w:pPr>
      <w:r w:rsidRPr="00CD2CC3">
        <w:rPr>
          <w:rFonts w:ascii="Baskerville" w:hAnsi="Baskerville"/>
        </w:rPr>
        <w:br w:type="column"/>
      </w:r>
    </w:p>
    <w:p w:rsidR="00804C5D" w:rsidRPr="00CD2CC3" w:rsidRDefault="00804C5D" w:rsidP="00804C5D">
      <w:pPr>
        <w:pStyle w:val="Textoindependiente"/>
        <w:spacing w:before="11"/>
        <w:rPr>
          <w:rFonts w:ascii="Baskerville" w:hAnsi="Baskerville"/>
          <w:sz w:val="24"/>
        </w:rPr>
      </w:pPr>
    </w:p>
    <w:p w:rsidR="00804C5D" w:rsidRPr="006F676E" w:rsidRDefault="00804C5D" w:rsidP="00804C5D">
      <w:pPr>
        <w:tabs>
          <w:tab w:val="left" w:pos="5670"/>
        </w:tabs>
        <w:spacing w:before="240" w:line="276" w:lineRule="auto"/>
        <w:ind w:left="284" w:right="1698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b/>
          <w:bCs/>
          <w:sz w:val="20"/>
          <w:szCs w:val="20"/>
          <w:lang w:val="es-EC"/>
        </w:rPr>
        <w:t>Correspondencia:</w:t>
      </w:r>
    </w:p>
    <w:p w:rsidR="00804C5D" w:rsidRPr="006F676E" w:rsidRDefault="00804C5D" w:rsidP="00804C5D">
      <w:pPr>
        <w:tabs>
          <w:tab w:val="left" w:pos="5670"/>
        </w:tabs>
        <w:spacing w:line="276" w:lineRule="auto"/>
        <w:ind w:left="284" w:right="1695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 xml:space="preserve">Md. María José Pinela Correo: majito_p_@live.com ORCID: </w:t>
      </w:r>
      <w:r w:rsidR="00F01754">
        <w:rPr>
          <w:rFonts w:ascii="Roboto Light" w:hAnsi="Roboto Light" w:cs="Adobe Hebrew"/>
          <w:sz w:val="14"/>
          <w:szCs w:val="18"/>
          <w:lang w:val="es-EC"/>
        </w:rPr>
        <w:t>0</w:t>
      </w:r>
      <w:r w:rsidRPr="006F676E">
        <w:rPr>
          <w:rFonts w:ascii="Roboto Light" w:hAnsi="Roboto Light" w:cs="Adobe Hebrew"/>
          <w:sz w:val="14"/>
          <w:szCs w:val="18"/>
          <w:lang w:val="es-EC"/>
        </w:rPr>
        <w:t>000-003-4687-8428</w:t>
      </w:r>
    </w:p>
    <w:p w:rsidR="00804C5D" w:rsidRPr="006F676E" w:rsidRDefault="00804C5D" w:rsidP="00804C5D">
      <w:pPr>
        <w:tabs>
          <w:tab w:val="left" w:pos="5670"/>
        </w:tabs>
        <w:spacing w:before="240" w:line="276" w:lineRule="auto"/>
        <w:ind w:left="284" w:right="1698"/>
        <w:rPr>
          <w:rFonts w:ascii="Roboto Light" w:hAnsi="Roboto Light" w:cs="Adobe Hebrew"/>
          <w:b/>
          <w:bCs/>
          <w:sz w:val="20"/>
          <w:szCs w:val="20"/>
          <w:lang w:val="es-EC"/>
        </w:rPr>
      </w:pPr>
      <w:r w:rsidRPr="006F676E">
        <w:rPr>
          <w:rFonts w:ascii="Roboto Light" w:hAnsi="Roboto Light" w:cs="Adobe Hebrew"/>
          <w:b/>
          <w:bCs/>
          <w:sz w:val="20"/>
          <w:szCs w:val="20"/>
          <w:lang w:val="es-EC"/>
        </w:rPr>
        <w:t>Fechas editoriales:</w:t>
      </w:r>
    </w:p>
    <w:p w:rsidR="00804C5D" w:rsidRPr="006F676E" w:rsidRDefault="00804C5D" w:rsidP="00804C5D">
      <w:pPr>
        <w:tabs>
          <w:tab w:val="left" w:pos="5670"/>
        </w:tabs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 xml:space="preserve">Recibido: Agosto </w:t>
      </w:r>
      <w:r>
        <w:rPr>
          <w:rFonts w:ascii="Roboto Light" w:hAnsi="Roboto Light" w:cs="Adobe Hebrew"/>
          <w:sz w:val="14"/>
          <w:szCs w:val="18"/>
          <w:lang w:val="es-EC"/>
        </w:rPr>
        <w:t>12</w:t>
      </w:r>
      <w:r w:rsidRPr="006F676E">
        <w:rPr>
          <w:rFonts w:ascii="Roboto Light" w:hAnsi="Roboto Light" w:cs="Adobe Hebrew"/>
          <w:sz w:val="14"/>
          <w:szCs w:val="18"/>
          <w:lang w:val="es-EC"/>
        </w:rPr>
        <w:t>, 2022</w:t>
      </w:r>
    </w:p>
    <w:p w:rsidR="00804C5D" w:rsidRPr="006F676E" w:rsidRDefault="00804C5D" w:rsidP="00804C5D">
      <w:pPr>
        <w:tabs>
          <w:tab w:val="left" w:pos="5670"/>
        </w:tabs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Aceptado: Noviembre 22, 2022</w:t>
      </w:r>
    </w:p>
    <w:p w:rsidR="00804C5D" w:rsidRPr="006F676E" w:rsidRDefault="00804C5D" w:rsidP="00804C5D">
      <w:pPr>
        <w:tabs>
          <w:tab w:val="left" w:pos="5670"/>
        </w:tabs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Publicado: Diciembre 1, 2022</w:t>
      </w:r>
    </w:p>
    <w:p w:rsidR="00804C5D" w:rsidRPr="006F676E" w:rsidRDefault="00804C5D" w:rsidP="00804C5D">
      <w:pPr>
        <w:tabs>
          <w:tab w:val="left" w:pos="5670"/>
        </w:tabs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Editor: Dr</w:t>
      </w:r>
      <w:r>
        <w:rPr>
          <w:rFonts w:ascii="Roboto Light" w:hAnsi="Roboto Light" w:cs="Adobe Hebrew"/>
          <w:sz w:val="14"/>
          <w:szCs w:val="18"/>
          <w:lang w:val="es-EC"/>
        </w:rPr>
        <w:t>a. Mayra Ordónez Martínez.</w:t>
      </w:r>
    </w:p>
    <w:p w:rsidR="00804C5D" w:rsidRPr="006F676E" w:rsidRDefault="00804C5D" w:rsidP="00804C5D">
      <w:pPr>
        <w:tabs>
          <w:tab w:val="left" w:pos="5670"/>
        </w:tabs>
        <w:ind w:left="284"/>
        <w:rPr>
          <w:rFonts w:ascii="Roboto Light" w:hAnsi="Roboto Light" w:cs="Adobe Hebrew"/>
          <w:sz w:val="14"/>
          <w:szCs w:val="18"/>
          <w:lang w:val="es-EC"/>
        </w:rPr>
      </w:pPr>
    </w:p>
    <w:p w:rsidR="00804C5D" w:rsidRPr="00CD2CC3" w:rsidRDefault="00804C5D" w:rsidP="00804C5D">
      <w:pPr>
        <w:pStyle w:val="Textoindependiente"/>
        <w:tabs>
          <w:tab w:val="left" w:pos="5670"/>
        </w:tabs>
        <w:ind w:left="284"/>
        <w:rPr>
          <w:rFonts w:ascii="Baskerville" w:hAnsi="Baskerville"/>
          <w:sz w:val="26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Derechos de edición</w:t>
      </w:r>
      <w:r>
        <w:rPr>
          <w:rFonts w:ascii="Roboto Light" w:hAnsi="Roboto Light" w:cs="Adobe Hebrew"/>
          <w:b/>
          <w:bCs/>
          <w:sz w:val="20"/>
          <w:szCs w:val="20"/>
          <w:lang w:val="es-EC"/>
        </w:rPr>
        <w:t>:</w:t>
      </w:r>
    </w:p>
    <w:p w:rsidR="00804C5D" w:rsidRPr="006F676E" w:rsidRDefault="00804C5D" w:rsidP="00804C5D">
      <w:pPr>
        <w:tabs>
          <w:tab w:val="left" w:pos="5670"/>
        </w:tabs>
        <w:spacing w:line="184" w:lineRule="auto"/>
        <w:ind w:left="284"/>
        <w:rPr>
          <w:rFonts w:ascii="Baskerville" w:hAnsi="Baskerville"/>
          <w:sz w:val="18"/>
        </w:rPr>
      </w:pPr>
    </w:p>
    <w:p w:rsidR="00804C5D" w:rsidRPr="006F676E" w:rsidRDefault="00804C5D" w:rsidP="00804C5D">
      <w:pPr>
        <w:tabs>
          <w:tab w:val="left" w:pos="5670"/>
        </w:tabs>
        <w:ind w:left="284" w:right="1125"/>
        <w:jc w:val="both"/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</w:pPr>
      <w:r w:rsidRPr="0030045F">
        <w:rPr>
          <w:noProof/>
          <w:lang w:val="es-EC"/>
        </w:rPr>
        <w:drawing>
          <wp:inline distT="0" distB="0" distL="0" distR="0" wp14:anchorId="6C9E84EF" wp14:editId="185EB226">
            <wp:extent cx="190500" cy="180975"/>
            <wp:effectExtent l="0" t="0" r="0" b="9525"/>
            <wp:docPr id="733284487" name="Imagen 733284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854" name="Pictur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76E">
        <w:rPr>
          <w:rFonts w:ascii="Roboto Light" w:hAnsi="Roboto Light" w:cs="Adobe Hebrew"/>
          <w:sz w:val="14"/>
          <w:szCs w:val="18"/>
          <w:lang w:val="es-EC"/>
        </w:rPr>
        <w:t xml:space="preserve"> Copyright Doménica Daniella Murillo Pachec</w:t>
      </w:r>
      <w:r>
        <w:rPr>
          <w:rFonts w:ascii="Roboto Light" w:hAnsi="Roboto Light" w:cs="Adobe Hebrew"/>
          <w:sz w:val="14"/>
          <w:szCs w:val="18"/>
          <w:lang w:val="es-EC"/>
        </w:rPr>
        <w:t>o</w:t>
      </w:r>
      <w:r w:rsidRPr="006F676E">
        <w:rPr>
          <w:rFonts w:ascii="Roboto Light" w:hAnsi="Roboto Light" w:cs="Adobe Hebrew"/>
          <w:sz w:val="14"/>
          <w:szCs w:val="18"/>
          <w:lang w:val="es-EC"/>
        </w:rPr>
        <w:t xml:space="preserve">, María José Pinela Albán. </w:t>
      </w:r>
      <w:r w:rsidRPr="006F676E">
        <w:rPr>
          <w:rFonts w:ascii="Roboto Light" w:hAnsi="Roboto Light" w:cs="Adobe Hebrew"/>
          <w:sz w:val="14"/>
          <w:szCs w:val="18"/>
          <w:lang w:val="en-US"/>
        </w:rPr>
        <w:t>This article is distributed under the</w:t>
      </w:r>
      <w:r w:rsidRPr="006F676E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 </w:t>
      </w:r>
      <w:hyperlink r:id="rId41" w:history="1">
        <w:r w:rsidRPr="006F676E">
          <w:rPr>
            <w:rStyle w:val="Hipervnculo"/>
            <w:rFonts w:ascii="Avenir Book" w:eastAsia="Arial" w:hAnsi="Avenir Book" w:cs="Adobe Hebrew"/>
            <w:sz w:val="16"/>
            <w:szCs w:val="18"/>
            <w:lang w:val="en-US" w:eastAsia="es-EC"/>
          </w:rPr>
          <w:t>Creative Commons CC BY-NC-SA 4.0 Attribution License</w:t>
        </w:r>
      </w:hyperlink>
      <w:r w:rsidRPr="006F676E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, </w:t>
      </w:r>
      <w:r w:rsidRPr="006F676E">
        <w:rPr>
          <w:rFonts w:ascii="Roboto Light" w:hAnsi="Roboto Light" w:cs="Adobe Hebrew"/>
          <w:sz w:val="14"/>
          <w:szCs w:val="18"/>
          <w:lang w:val="en-US"/>
        </w:rPr>
        <w:t>which allows the use and redistribution citing the source and the original author for non-commercial purposes.</w:t>
      </w:r>
    </w:p>
    <w:p w:rsidR="00804C5D" w:rsidRPr="00F64C4E" w:rsidRDefault="00804C5D" w:rsidP="00804C5D">
      <w:pPr>
        <w:pStyle w:val="Ttulo6"/>
        <w:tabs>
          <w:tab w:val="left" w:pos="5670"/>
        </w:tabs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F64C4E">
        <w:rPr>
          <w:rFonts w:ascii="Roboto Light" w:hAnsi="Roboto Light" w:cs="Adobe Hebrew"/>
          <w:lang w:val="es-EC"/>
        </w:rPr>
        <w:t>Abreviaturas</w:t>
      </w:r>
    </w:p>
    <w:p w:rsidR="00804C5D" w:rsidRDefault="00804C5D" w:rsidP="00804C5D">
      <w:pPr>
        <w:pStyle w:val="Ttulo6"/>
        <w:tabs>
          <w:tab w:val="left" w:pos="5670"/>
        </w:tabs>
        <w:ind w:left="284" w:right="1125"/>
        <w:jc w:val="left"/>
        <w:rPr>
          <w:rFonts w:ascii="Roboto Light" w:hAnsi="Roboto Light" w:cs="Adobe Hebrew"/>
          <w:b w:val="0"/>
          <w:bCs w:val="0"/>
          <w:sz w:val="14"/>
          <w:szCs w:val="18"/>
          <w:lang w:val="es-EC"/>
        </w:rPr>
      </w:pP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ECMO:</w:t>
      </w:r>
      <w:r w:rsidRPr="00CD2CC3"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 xml:space="preserve"> </w:t>
      </w: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membrana de recirculación extracorpórea.</w:t>
      </w:r>
    </w:p>
    <w:p w:rsidR="00804C5D" w:rsidRPr="00CF584C" w:rsidRDefault="00804C5D" w:rsidP="00804C5D">
      <w:pPr>
        <w:pStyle w:val="Ttulo6"/>
        <w:tabs>
          <w:tab w:val="left" w:pos="5670"/>
        </w:tabs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Información suplementaria</w:t>
      </w:r>
    </w:p>
    <w:p w:rsidR="00804C5D" w:rsidRPr="006F676E" w:rsidRDefault="00804C5D" w:rsidP="00804C5D">
      <w:pPr>
        <w:tabs>
          <w:tab w:val="left" w:pos="5670"/>
        </w:tabs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Materiales suplementarios no han sido declarados.</w:t>
      </w:r>
    </w:p>
    <w:p w:rsidR="00804C5D" w:rsidRPr="00C34DF6" w:rsidRDefault="00804C5D" w:rsidP="00804C5D">
      <w:pPr>
        <w:pStyle w:val="Ttulo6"/>
        <w:tabs>
          <w:tab w:val="left" w:pos="5670"/>
        </w:tabs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Agradecimientos</w:t>
      </w:r>
    </w:p>
    <w:p w:rsidR="00804C5D" w:rsidRPr="006F676E" w:rsidRDefault="00804C5D" w:rsidP="00804C5D">
      <w:pPr>
        <w:tabs>
          <w:tab w:val="left" w:pos="5670"/>
        </w:tabs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No aplica.</w:t>
      </w:r>
    </w:p>
    <w:p w:rsidR="00804C5D" w:rsidRPr="00C34DF6" w:rsidRDefault="00804C5D" w:rsidP="00804C5D">
      <w:pPr>
        <w:pStyle w:val="Ttulo6"/>
        <w:tabs>
          <w:tab w:val="left" w:pos="5670"/>
        </w:tabs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Contribuciones de los autores</w:t>
      </w:r>
    </w:p>
    <w:p w:rsidR="00804C5D" w:rsidRPr="006F676E" w:rsidRDefault="00804C5D" w:rsidP="00804C5D">
      <w:pPr>
        <w:tabs>
          <w:tab w:val="left" w:pos="5670"/>
        </w:tabs>
        <w:ind w:left="284" w:right="1267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Doménica Daniella Murillo Pachec</w:t>
      </w:r>
      <w:r>
        <w:rPr>
          <w:rFonts w:ascii="Roboto Light" w:hAnsi="Roboto Light" w:cs="Adobe Hebrew"/>
          <w:sz w:val="14"/>
          <w:szCs w:val="18"/>
          <w:lang w:val="es-EC"/>
        </w:rPr>
        <w:t>o:</w:t>
      </w:r>
      <w:r w:rsidRPr="006F676E">
        <w:rPr>
          <w:rFonts w:ascii="Roboto Light" w:hAnsi="Roboto Light" w:cs="Adobe Hebrew"/>
          <w:sz w:val="14"/>
          <w:szCs w:val="18"/>
          <w:lang w:val="es-EC"/>
        </w:rPr>
        <w:t xml:space="preserve"> Curación de datos, Análisis formal, Adquisición de fondos, Investigación, Metodología, Administración de proyecto, Recursos, Software, Escritura – borrador original.</w:t>
      </w:r>
    </w:p>
    <w:p w:rsidR="00804C5D" w:rsidRPr="006F676E" w:rsidRDefault="00804C5D" w:rsidP="00804C5D">
      <w:pPr>
        <w:tabs>
          <w:tab w:val="left" w:pos="5670"/>
        </w:tabs>
        <w:ind w:left="284" w:right="1125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María José Pinela Albán: Conceptualización, Supervisión, Validación, Visualización, Redacción: revisión y edición.</w:t>
      </w:r>
    </w:p>
    <w:p w:rsidR="00804C5D" w:rsidRPr="006F676E" w:rsidRDefault="00804C5D" w:rsidP="00804C5D">
      <w:pPr>
        <w:tabs>
          <w:tab w:val="left" w:pos="5670"/>
        </w:tabs>
        <w:jc w:val="both"/>
        <w:rPr>
          <w:rFonts w:ascii="Roboto Light" w:hAnsi="Roboto Light" w:cs="Adobe Hebrew"/>
          <w:sz w:val="14"/>
          <w:szCs w:val="18"/>
          <w:lang w:val="es-EC"/>
        </w:rPr>
      </w:pPr>
    </w:p>
    <w:p w:rsidR="00804C5D" w:rsidRPr="006F676E" w:rsidRDefault="00804C5D" w:rsidP="00804C5D">
      <w:pPr>
        <w:tabs>
          <w:tab w:val="left" w:pos="5670"/>
        </w:tabs>
        <w:ind w:left="284"/>
        <w:jc w:val="both"/>
        <w:rPr>
          <w:rStyle w:val="nfasisintenso"/>
          <w:rFonts w:ascii="Roboto Light" w:eastAsia="Verdana" w:hAnsi="Roboto Light" w:cs="Adobe Hebrew"/>
          <w:b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Todos los autores leyeron y aprobaron la versión final del manuscrito.</w:t>
      </w:r>
    </w:p>
    <w:p w:rsidR="00804C5D" w:rsidRPr="00C34DF6" w:rsidRDefault="00804C5D" w:rsidP="00804C5D">
      <w:pPr>
        <w:pStyle w:val="Ttulo6"/>
        <w:tabs>
          <w:tab w:val="left" w:pos="5670"/>
        </w:tabs>
        <w:spacing w:before="240"/>
        <w:ind w:left="284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Financiamiento</w:t>
      </w:r>
    </w:p>
    <w:p w:rsidR="00804C5D" w:rsidRPr="006F676E" w:rsidRDefault="00804C5D" w:rsidP="00804C5D">
      <w:pPr>
        <w:tabs>
          <w:tab w:val="left" w:pos="5670"/>
        </w:tabs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Los autores subvencionaron los gastos de la presente investigación.</w:t>
      </w:r>
    </w:p>
    <w:p w:rsidR="00804C5D" w:rsidRPr="00C34DF6" w:rsidRDefault="00804C5D" w:rsidP="00804C5D">
      <w:pPr>
        <w:pStyle w:val="Ttulo6"/>
        <w:tabs>
          <w:tab w:val="left" w:pos="5670"/>
        </w:tabs>
        <w:spacing w:before="240"/>
        <w:ind w:left="284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Disponibilidad de datos o materiales</w:t>
      </w:r>
    </w:p>
    <w:p w:rsidR="00804C5D" w:rsidRPr="006F676E" w:rsidRDefault="00804C5D" w:rsidP="00804C5D">
      <w:pPr>
        <w:tabs>
          <w:tab w:val="left" w:pos="426"/>
          <w:tab w:val="left" w:pos="5387"/>
          <w:tab w:val="left" w:pos="5670"/>
        </w:tabs>
        <w:ind w:left="284" w:right="1125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Los conjuntos de datos generados y analizados durante el estudio actual no están disponibles públicamente debido a la confidencialidad de los participantes.</w:t>
      </w:r>
    </w:p>
    <w:p w:rsidR="00804C5D" w:rsidRPr="00CF584C" w:rsidRDefault="00804C5D" w:rsidP="00804C5D">
      <w:pPr>
        <w:pStyle w:val="Ttulo6"/>
        <w:tabs>
          <w:tab w:val="left" w:pos="426"/>
          <w:tab w:val="left" w:pos="5387"/>
          <w:tab w:val="left" w:pos="5670"/>
        </w:tabs>
        <w:spacing w:before="240"/>
        <w:ind w:left="284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Declaraciones</w:t>
      </w:r>
    </w:p>
    <w:p w:rsidR="00804C5D" w:rsidRPr="00CF584C" w:rsidRDefault="00804C5D" w:rsidP="00804C5D">
      <w:pPr>
        <w:pStyle w:val="Ttulo6"/>
        <w:tabs>
          <w:tab w:val="left" w:pos="426"/>
          <w:tab w:val="left" w:pos="5387"/>
          <w:tab w:val="left" w:pos="5670"/>
        </w:tabs>
        <w:spacing w:before="240"/>
        <w:ind w:left="284" w:right="1125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Aprobación del comité de ética y consentimiento para participar</w:t>
      </w:r>
    </w:p>
    <w:p w:rsidR="00804C5D" w:rsidRPr="006F676E" w:rsidRDefault="00804C5D" w:rsidP="00804C5D">
      <w:pPr>
        <w:tabs>
          <w:tab w:val="left" w:pos="426"/>
          <w:tab w:val="left" w:pos="5387"/>
          <w:tab w:val="left" w:pos="5670"/>
        </w:tabs>
        <w:ind w:left="284"/>
        <w:jc w:val="both"/>
        <w:rPr>
          <w:rFonts w:ascii="Roboto Light" w:eastAsia="CIDFont+F3" w:hAnsi="Roboto Light" w:cs="Adobe Hebrew"/>
          <w:b/>
          <w:bCs/>
          <w:sz w:val="18"/>
          <w:szCs w:val="24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No aplica para casos.</w:t>
      </w:r>
    </w:p>
    <w:p w:rsidR="00804C5D" w:rsidRPr="00C34DF6" w:rsidRDefault="00804C5D" w:rsidP="00804C5D">
      <w:pPr>
        <w:pStyle w:val="Ttulo6"/>
        <w:tabs>
          <w:tab w:val="left" w:pos="426"/>
          <w:tab w:val="left" w:pos="5387"/>
          <w:tab w:val="left" w:pos="5670"/>
        </w:tabs>
        <w:spacing w:before="240"/>
        <w:ind w:left="284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Consentimiento para publicación</w:t>
      </w:r>
    </w:p>
    <w:p w:rsidR="00804C5D" w:rsidRPr="006F676E" w:rsidRDefault="00804C5D" w:rsidP="00804C5D">
      <w:pPr>
        <w:tabs>
          <w:tab w:val="left" w:pos="426"/>
          <w:tab w:val="left" w:pos="5387"/>
          <w:tab w:val="left" w:pos="5670"/>
        </w:tabs>
        <w:ind w:left="284" w:right="1125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Los autores tienen el consentimiento informado para publicación del caso por parte de los tutores del paciente.</w:t>
      </w:r>
    </w:p>
    <w:p w:rsidR="00804C5D" w:rsidRPr="00C34DF6" w:rsidRDefault="00804C5D" w:rsidP="00804C5D">
      <w:pPr>
        <w:pStyle w:val="Ttulo6"/>
        <w:tabs>
          <w:tab w:val="left" w:pos="426"/>
          <w:tab w:val="left" w:pos="5387"/>
          <w:tab w:val="left" w:pos="5670"/>
        </w:tabs>
        <w:spacing w:before="240"/>
        <w:ind w:left="284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Conflictos de interés</w:t>
      </w:r>
    </w:p>
    <w:p w:rsidR="00804C5D" w:rsidRPr="006F676E" w:rsidRDefault="00804C5D" w:rsidP="00804C5D">
      <w:pPr>
        <w:tabs>
          <w:tab w:val="left" w:pos="426"/>
          <w:tab w:val="left" w:pos="5387"/>
          <w:tab w:val="left" w:pos="5670"/>
        </w:tabs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Los autores declaran no tener conflictos de interés.</w:t>
      </w:r>
    </w:p>
    <w:p w:rsidR="00804C5D" w:rsidRPr="00C34DF6" w:rsidRDefault="00804C5D" w:rsidP="00804C5D">
      <w:pPr>
        <w:pStyle w:val="Ttulo6"/>
        <w:tabs>
          <w:tab w:val="left" w:pos="426"/>
          <w:tab w:val="left" w:pos="5387"/>
          <w:tab w:val="left" w:pos="5670"/>
        </w:tabs>
        <w:spacing w:before="240"/>
        <w:ind w:left="284"/>
        <w:jc w:val="left"/>
        <w:rPr>
          <w:rFonts w:ascii="Roboto Light" w:hAnsi="Roboto Light" w:cs="Adobe Hebrew"/>
          <w:lang w:val="es-EC"/>
        </w:rPr>
      </w:pPr>
      <w:r>
        <w:rPr>
          <w:rFonts w:ascii="Roboto Light" w:hAnsi="Roboto Light" w:cs="Adobe Hebrew"/>
          <w:lang w:val="es-EC"/>
        </w:rPr>
        <w:t>Información de los autores</w:t>
      </w:r>
    </w:p>
    <w:p w:rsidR="00804C5D" w:rsidRPr="006F676E" w:rsidRDefault="00804C5D" w:rsidP="00804C5D">
      <w:pPr>
        <w:tabs>
          <w:tab w:val="left" w:pos="426"/>
          <w:tab w:val="left" w:pos="5387"/>
          <w:tab w:val="left" w:pos="5670"/>
        </w:tabs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6F676E">
        <w:rPr>
          <w:rFonts w:ascii="Roboto Light" w:hAnsi="Roboto Light" w:cs="Adobe Hebrew"/>
          <w:sz w:val="14"/>
          <w:szCs w:val="18"/>
          <w:lang w:val="es-EC"/>
        </w:rPr>
        <w:t>No declarada.</w:t>
      </w:r>
    </w:p>
    <w:p w:rsidR="00A61289" w:rsidRDefault="00A61289"/>
    <w:sectPr w:rsidR="00A61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025B" w:rsidRDefault="0068025B">
      <w:r>
        <w:separator/>
      </w:r>
    </w:p>
  </w:endnote>
  <w:endnote w:type="continuationSeparator" w:id="0">
    <w:p w:rsidR="0068025B" w:rsidRDefault="0068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fia Pro Light">
    <w:altName w:val="Calibri"/>
    <w:panose1 w:val="020B0604020202020204"/>
    <w:charset w:val="00"/>
    <w:family w:val="modern"/>
    <w:notTrueType/>
    <w:pitch w:val="variable"/>
    <w:sig w:usb0="A00002EF" w:usb1="5000E07B" w:usb2="00000000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8000086F" w:usb1="4000204A" w:usb2="00000000" w:usb3="00000000" w:csb0="0000002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786EE1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7DDF99" wp14:editId="62F7D968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60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778BD" id="Rectangle 30" o:spid="_x0000_s1026" style="position:absolute;margin-left:56.85pt;margin-top:783.25pt;width:2.65pt;height:5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5C490A" wp14:editId="446AF1CE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5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116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C490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37.7pt;margin-top:785.35pt;width:105.45pt;height:1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" filled="f" stroked="f">
              <v:textbox inset="0,0,0,0">
                <w:txbxContent>
                  <w:p w:rsidR="00786EE1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116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CB3843" wp14:editId="703A46AB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56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3678E" id="Rectangle 28" o:spid="_x0000_s1026" style="position:absolute;margin-left:535.75pt;margin-top:783.25pt;width:2.65pt;height:58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B5F048" wp14:editId="0CCFABB0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5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117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F04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432.95pt;margin-top:785.35pt;width:123.4pt;height:1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" filled="f" stroked="f">
              <v:textbox inset="0,0,0,0">
                <w:txbxContent>
                  <w:p w:rsidR="00786EE1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117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8DBE06B" wp14:editId="763D190C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48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071C0" id="Rectangle 22" o:spid="_x0000_s1026" style="position:absolute;margin-left:56.85pt;margin-top:783.25pt;width:2.65pt;height:58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0F6D9B2" wp14:editId="390A5090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4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120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9B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7.7pt;margin-top:785.35pt;width:105.45pt;height:15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" filled="f" stroked="f">
              <v:textbox inset="0,0,0,0">
                <w:txbxContent>
                  <w:p w:rsidR="00786EE1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120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BC1886A" wp14:editId="2A9B3E20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4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B7630" id="Rectangle 24" o:spid="_x0000_s1026" style="position:absolute;margin-left:535.75pt;margin-top:783.25pt;width:2.65pt;height:58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0AB0F85" wp14:editId="5D7F1624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4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121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B0F8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style="position:absolute;margin-left:432.95pt;margin-top:785.35pt;width:123.4pt;height:15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" filled="f" stroked="f">
              <v:textbox inset="0,0,0,0">
                <w:txbxContent>
                  <w:p w:rsidR="00786EE1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121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025B" w:rsidRDefault="0068025B">
      <w:r>
        <w:separator/>
      </w:r>
    </w:p>
  </w:footnote>
  <w:footnote w:type="continuationSeparator" w:id="0">
    <w:p w:rsidR="0068025B" w:rsidRDefault="0068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786EE1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41FEEB" wp14:editId="41DD4574">
              <wp:simplePos x="0" y="0"/>
              <wp:positionH relativeFrom="page">
                <wp:posOffset>743585</wp:posOffset>
              </wp:positionH>
              <wp:positionV relativeFrom="page">
                <wp:posOffset>439420</wp:posOffset>
              </wp:positionV>
              <wp:extent cx="5785485" cy="162560"/>
              <wp:effectExtent l="0" t="0" r="0" b="0"/>
              <wp:wrapNone/>
              <wp:docPr id="6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tabs>
                              <w:tab w:val="left" w:pos="9090"/>
                            </w:tabs>
                            <w:spacing w:before="18"/>
                            <w:ind w:left="20"/>
                            <w:rPr>
                              <w:rFonts w:ascii="SimSun" w:hAnsi="SimSun"/>
                              <w:sz w:val="16"/>
                            </w:rPr>
                          </w:pPr>
                          <w:r>
                            <w:rPr>
                              <w:rFonts w:ascii="SimSun" w:hAnsi="SimSun"/>
                              <w:color w:val="58595B"/>
                              <w:w w:val="4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5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8"/>
                              <w:sz w:val="16"/>
                              <w:u w:val="single" w:color="58595B"/>
                            </w:rPr>
                            <w:t>C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2"/>
                              <w:w w:val="128"/>
                              <w:sz w:val="16"/>
                              <w:u w:val="single" w:color="58595B"/>
                            </w:rPr>
                            <w:t>T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4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46"/>
                              <w:sz w:val="16"/>
                              <w:u w:val="single" w:color="58595B"/>
                            </w:rPr>
                            <w:t>MÉ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46"/>
                              <w:sz w:val="16"/>
                              <w:u w:val="single" w:color="58595B"/>
                            </w:rPr>
                            <w:t>D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68"/>
                              <w:sz w:val="16"/>
                              <w:u w:val="single" w:color="58595B"/>
                            </w:rPr>
                            <w:t>I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5"/>
                              <w:sz w:val="16"/>
                              <w:u w:val="single" w:color="58595B"/>
                            </w:rPr>
                            <w:t>C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35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4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53"/>
                              <w:sz w:val="16"/>
                              <w:u w:val="single" w:color="58595B"/>
                            </w:rPr>
                            <w:t>H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2"/>
                              <w:sz w:val="16"/>
                              <w:u w:val="single" w:color="58595B"/>
                            </w:rPr>
                            <w:t>O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22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12"/>
                              <w:sz w:val="16"/>
                              <w:u w:val="single" w:color="58595B"/>
                            </w:rPr>
                            <w:t>P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I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2"/>
                              <w:w w:val="95"/>
                              <w:sz w:val="16"/>
                              <w:u w:val="single" w:color="58595B"/>
                            </w:rPr>
                            <w:t>T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07"/>
                              <w:sz w:val="16"/>
                              <w:u w:val="single" w:color="58595B"/>
                            </w:rPr>
                            <w:t>L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2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22"/>
                              <w:sz w:val="16"/>
                              <w:u w:val="single" w:color="58595B"/>
                            </w:rPr>
                            <w:t>L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13"/>
                              <w:sz w:val="16"/>
                              <w:u w:val="single" w:color="58595B"/>
                            </w:rPr>
                            <w:t>CÍ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0"/>
                              <w:w w:val="113"/>
                              <w:sz w:val="16"/>
                              <w:u w:val="single" w:color="58595B"/>
                            </w:rPr>
                            <w:t>V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4"/>
                              <w:sz w:val="16"/>
                              <w:u w:val="single" w:color="58595B"/>
                            </w:rPr>
                            <w:t>R</w:t>
                          </w:r>
                          <w:r>
                            <w:rPr>
                              <w:rFonts w:ascii="SimSun" w:hAnsi="SimSun"/>
                              <w:color w:val="58595B"/>
                              <w:sz w:val="16"/>
                              <w:u w:val="single" w:color="58595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1FEE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8.55pt;margin-top:34.6pt;width:455.55pt;height:1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" filled="f" stroked="f">
              <v:textbox inset="0,0,0,0">
                <w:txbxContent>
                  <w:p w:rsidR="00786EE1" w:rsidRDefault="00000000">
                    <w:pPr>
                      <w:tabs>
                        <w:tab w:val="left" w:pos="9090"/>
                      </w:tabs>
                      <w:spacing w:before="18"/>
                      <w:ind w:left="20"/>
                      <w:rPr>
                        <w:rFonts w:ascii="SimSun" w:hAnsi="SimSun"/>
                        <w:sz w:val="16"/>
                      </w:rPr>
                    </w:pPr>
                    <w:r>
                      <w:rPr>
                        <w:rFonts w:ascii="SimSun" w:hAnsi="SimSun"/>
                        <w:color w:val="58595B"/>
                        <w:w w:val="4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5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28"/>
                        <w:sz w:val="16"/>
                        <w:u w:val="single" w:color="58595B"/>
                      </w:rPr>
                      <w:t>C</w:t>
                    </w:r>
                    <w:r>
                      <w:rPr>
                        <w:rFonts w:ascii="SimSun" w:hAnsi="SimSun"/>
                        <w:color w:val="58595B"/>
                        <w:spacing w:val="-12"/>
                        <w:w w:val="128"/>
                        <w:sz w:val="16"/>
                        <w:u w:val="single" w:color="58595B"/>
                      </w:rPr>
                      <w:t>T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94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w w:val="146"/>
                        <w:sz w:val="16"/>
                        <w:u w:val="single" w:color="58595B"/>
                      </w:rPr>
                      <w:t>MÉ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46"/>
                        <w:sz w:val="16"/>
                        <w:u w:val="single" w:color="58595B"/>
                      </w:rPr>
                      <w:t>D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68"/>
                        <w:sz w:val="16"/>
                        <w:u w:val="single" w:color="58595B"/>
                      </w:rPr>
                      <w:t>I</w:t>
                    </w:r>
                    <w:r>
                      <w:rPr>
                        <w:rFonts w:ascii="SimSun" w:hAnsi="SimSun"/>
                        <w:color w:val="58595B"/>
                        <w:w w:val="135"/>
                        <w:sz w:val="16"/>
                        <w:u w:val="single" w:color="58595B"/>
                      </w:rPr>
                      <w:t>C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35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94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53"/>
                        <w:sz w:val="16"/>
                        <w:u w:val="single" w:color="58595B"/>
                      </w:rPr>
                      <w:t>H</w:t>
                    </w:r>
                    <w:r>
                      <w:rPr>
                        <w:rFonts w:ascii="SimSun" w:hAnsi="SimSun"/>
                        <w:color w:val="58595B"/>
                        <w:w w:val="122"/>
                        <w:sz w:val="16"/>
                        <w:u w:val="single" w:color="58595B"/>
                      </w:rPr>
                      <w:t>O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22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12"/>
                        <w:sz w:val="16"/>
                        <w:u w:val="single" w:color="58595B"/>
                      </w:rPr>
                      <w:t>P</w:t>
                    </w:r>
                    <w:r>
                      <w:rPr>
                        <w:rFonts w:ascii="SimSun" w:hAnsi="SimSun"/>
                        <w:color w:val="58595B"/>
                        <w:w w:val="95"/>
                        <w:sz w:val="16"/>
                        <w:u w:val="single" w:color="58595B"/>
                      </w:rPr>
                      <w:t>I</w:t>
                    </w:r>
                    <w:r>
                      <w:rPr>
                        <w:rFonts w:ascii="SimSun" w:hAnsi="SimSun"/>
                        <w:color w:val="58595B"/>
                        <w:spacing w:val="-12"/>
                        <w:w w:val="95"/>
                        <w:sz w:val="16"/>
                        <w:u w:val="single" w:color="58595B"/>
                      </w:rPr>
                      <w:t>T</w:t>
                    </w:r>
                    <w:r>
                      <w:rPr>
                        <w:rFonts w:ascii="SimSun" w:hAnsi="SimSun"/>
                        <w:color w:val="58595B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07"/>
                        <w:sz w:val="16"/>
                        <w:u w:val="single" w:color="58595B"/>
                      </w:rPr>
                      <w:t>L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w w:val="122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22"/>
                        <w:sz w:val="16"/>
                        <w:u w:val="single" w:color="58595B"/>
                      </w:rPr>
                      <w:t>L</w:t>
                    </w:r>
                    <w:r>
                      <w:rPr>
                        <w:rFonts w:ascii="SimSun" w:hAnsi="SimSun"/>
                        <w:color w:val="58595B"/>
                        <w:w w:val="113"/>
                        <w:sz w:val="16"/>
                        <w:u w:val="single" w:color="58595B"/>
                      </w:rPr>
                      <w:t>CÍ</w:t>
                    </w:r>
                    <w:r>
                      <w:rPr>
                        <w:rFonts w:ascii="SimSun" w:hAnsi="SimSun"/>
                        <w:color w:val="58595B"/>
                        <w:spacing w:val="-20"/>
                        <w:w w:val="113"/>
                        <w:sz w:val="16"/>
                        <w:u w:val="single" w:color="58595B"/>
                      </w:rPr>
                      <w:t>V</w:t>
                    </w:r>
                    <w:r>
                      <w:rPr>
                        <w:rFonts w:ascii="SimSun" w:hAnsi="SimSun"/>
                        <w:color w:val="58595B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24"/>
                        <w:sz w:val="16"/>
                        <w:u w:val="single" w:color="58595B"/>
                      </w:rPr>
                      <w:t>R</w:t>
                    </w:r>
                    <w:r>
                      <w:rPr>
                        <w:rFonts w:ascii="SimSun" w:hAnsi="SimSun"/>
                        <w:color w:val="58595B"/>
                        <w:sz w:val="16"/>
                        <w:u w:val="single" w:color="58595B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BE42F0" wp14:editId="7E1ADC2E">
              <wp:simplePos x="0" y="0"/>
              <wp:positionH relativeFrom="page">
                <wp:posOffset>1263015</wp:posOffset>
              </wp:positionH>
              <wp:positionV relativeFrom="page">
                <wp:posOffset>427355</wp:posOffset>
              </wp:positionV>
              <wp:extent cx="5551805" cy="163830"/>
              <wp:effectExtent l="0" t="0" r="0" b="0"/>
              <wp:wrapNone/>
              <wp:docPr id="6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PREMATURIDAD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COMO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FACTOR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RIESGO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PARA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EL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DESARROLLO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BRONQUIOLITIS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VIRAL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GRAVE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MENORES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3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AÑOS.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E42F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style="position:absolute;margin-left:99.45pt;margin-top:33.65pt;width:437.15pt;height:1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" filled="f" stroked="f">
              <v:textbox inset="0,0,0,0">
                <w:txbxContent>
                  <w:p w:rsidR="00786EE1" w:rsidRDefault="00000000">
                    <w:pPr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PREMATURIDAD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COMO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FACTOR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RIESGO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PARA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EL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DESARROLLO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BRONQUIOLITIS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VIRAL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GRAVE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EN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MENORES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3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AÑOS.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5FA34E4" wp14:editId="3ACBB9EA">
              <wp:simplePos x="0" y="0"/>
              <wp:positionH relativeFrom="page">
                <wp:posOffset>743585</wp:posOffset>
              </wp:positionH>
              <wp:positionV relativeFrom="page">
                <wp:posOffset>439420</wp:posOffset>
              </wp:positionV>
              <wp:extent cx="5785485" cy="162560"/>
              <wp:effectExtent l="0" t="0" r="0" b="0"/>
              <wp:wrapNone/>
              <wp:docPr id="5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548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tabs>
                              <w:tab w:val="left" w:pos="9090"/>
                            </w:tabs>
                            <w:spacing w:before="18"/>
                            <w:ind w:left="20"/>
                            <w:rPr>
                              <w:rFonts w:ascii="SimSun" w:hAnsi="SimSun"/>
                              <w:sz w:val="16"/>
                            </w:rPr>
                          </w:pPr>
                          <w:r>
                            <w:rPr>
                              <w:rFonts w:ascii="SimSun" w:hAnsi="SimSun"/>
                              <w:color w:val="58595B"/>
                              <w:w w:val="4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5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8"/>
                              <w:sz w:val="16"/>
                              <w:u w:val="single" w:color="58595B"/>
                            </w:rPr>
                            <w:t>C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2"/>
                              <w:w w:val="128"/>
                              <w:sz w:val="16"/>
                              <w:u w:val="single" w:color="58595B"/>
                            </w:rPr>
                            <w:t>T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4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46"/>
                              <w:sz w:val="16"/>
                              <w:u w:val="single" w:color="58595B"/>
                            </w:rPr>
                            <w:t>MÉ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46"/>
                              <w:sz w:val="16"/>
                              <w:u w:val="single" w:color="58595B"/>
                            </w:rPr>
                            <w:t>D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68"/>
                              <w:sz w:val="16"/>
                              <w:u w:val="single" w:color="58595B"/>
                            </w:rPr>
                            <w:t>I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5"/>
                              <w:sz w:val="16"/>
                              <w:u w:val="single" w:color="58595B"/>
                            </w:rPr>
                            <w:t>C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35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4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53"/>
                              <w:sz w:val="16"/>
                              <w:u w:val="single" w:color="58595B"/>
                            </w:rPr>
                            <w:t>H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2"/>
                              <w:sz w:val="16"/>
                              <w:u w:val="single" w:color="58595B"/>
                            </w:rPr>
                            <w:t>O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22"/>
                              <w:sz w:val="16"/>
                              <w:u w:val="single" w:color="58595B"/>
                            </w:rPr>
                            <w:t>S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"/>
                              <w:w w:val="112"/>
                              <w:sz w:val="16"/>
                              <w:u w:val="single" w:color="58595B"/>
                            </w:rPr>
                            <w:t>P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I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12"/>
                              <w:w w:val="95"/>
                              <w:sz w:val="16"/>
                              <w:u w:val="single" w:color="58595B"/>
                            </w:rPr>
                            <w:t>T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07"/>
                              <w:sz w:val="16"/>
                              <w:u w:val="single" w:color="58595B"/>
                            </w:rPr>
                            <w:t>L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44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2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"/>
                              <w:w w:val="122"/>
                              <w:sz w:val="16"/>
                              <w:u w:val="single" w:color="58595B"/>
                            </w:rPr>
                            <w:t>L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13"/>
                              <w:sz w:val="16"/>
                              <w:u w:val="single" w:color="58595B"/>
                            </w:rPr>
                            <w:t>CÍ</w:t>
                          </w:r>
                          <w:r>
                            <w:rPr>
                              <w:rFonts w:ascii="SimSun" w:hAnsi="SimSun"/>
                              <w:color w:val="58595B"/>
                              <w:spacing w:val="-20"/>
                              <w:w w:val="113"/>
                              <w:sz w:val="16"/>
                              <w:u w:val="single" w:color="58595B"/>
                            </w:rPr>
                            <w:t>V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38"/>
                              <w:sz w:val="16"/>
                              <w:u w:val="single" w:color="58595B"/>
                            </w:rPr>
                            <w:t>A</w:t>
                          </w:r>
                          <w:r>
                            <w:rPr>
                              <w:rFonts w:ascii="SimSun" w:hAnsi="SimSun"/>
                              <w:color w:val="58595B"/>
                              <w:w w:val="124"/>
                              <w:sz w:val="16"/>
                              <w:u w:val="single" w:color="58595B"/>
                            </w:rPr>
                            <w:t>R</w:t>
                          </w:r>
                          <w:r>
                            <w:rPr>
                              <w:rFonts w:ascii="SimSun" w:hAnsi="SimSun"/>
                              <w:color w:val="58595B"/>
                              <w:sz w:val="16"/>
                              <w:u w:val="single" w:color="58595B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34E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58.55pt;margin-top:34.6pt;width:455.55pt;height:12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" filled="f" stroked="f">
              <v:textbox inset="0,0,0,0">
                <w:txbxContent>
                  <w:p w:rsidR="00786EE1" w:rsidRDefault="00000000">
                    <w:pPr>
                      <w:tabs>
                        <w:tab w:val="left" w:pos="9090"/>
                      </w:tabs>
                      <w:spacing w:before="18"/>
                      <w:ind w:left="20"/>
                      <w:rPr>
                        <w:rFonts w:ascii="SimSun" w:hAnsi="SimSun"/>
                        <w:sz w:val="16"/>
                      </w:rPr>
                    </w:pPr>
                    <w:r>
                      <w:rPr>
                        <w:rFonts w:ascii="SimSun" w:hAnsi="SimSun"/>
                        <w:color w:val="58595B"/>
                        <w:w w:val="4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5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28"/>
                        <w:sz w:val="16"/>
                        <w:u w:val="single" w:color="58595B"/>
                      </w:rPr>
                      <w:t>C</w:t>
                    </w:r>
                    <w:r>
                      <w:rPr>
                        <w:rFonts w:ascii="SimSun" w:hAnsi="SimSun"/>
                        <w:color w:val="58595B"/>
                        <w:spacing w:val="-12"/>
                        <w:w w:val="128"/>
                        <w:sz w:val="16"/>
                        <w:u w:val="single" w:color="58595B"/>
                      </w:rPr>
                      <w:t>T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94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w w:val="146"/>
                        <w:sz w:val="16"/>
                        <w:u w:val="single" w:color="58595B"/>
                      </w:rPr>
                      <w:t>MÉ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46"/>
                        <w:sz w:val="16"/>
                        <w:u w:val="single" w:color="58595B"/>
                      </w:rPr>
                      <w:t>D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68"/>
                        <w:sz w:val="16"/>
                        <w:u w:val="single" w:color="58595B"/>
                      </w:rPr>
                      <w:t>I</w:t>
                    </w:r>
                    <w:r>
                      <w:rPr>
                        <w:rFonts w:ascii="SimSun" w:hAnsi="SimSun"/>
                        <w:color w:val="58595B"/>
                        <w:w w:val="135"/>
                        <w:sz w:val="16"/>
                        <w:u w:val="single" w:color="58595B"/>
                      </w:rPr>
                      <w:t>C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35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94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53"/>
                        <w:sz w:val="16"/>
                        <w:u w:val="single" w:color="58595B"/>
                      </w:rPr>
                      <w:t>H</w:t>
                    </w:r>
                    <w:r>
                      <w:rPr>
                        <w:rFonts w:ascii="SimSun" w:hAnsi="SimSun"/>
                        <w:color w:val="58595B"/>
                        <w:w w:val="122"/>
                        <w:sz w:val="16"/>
                        <w:u w:val="single" w:color="58595B"/>
                      </w:rPr>
                      <w:t>O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22"/>
                        <w:sz w:val="16"/>
                        <w:u w:val="single" w:color="58595B"/>
                      </w:rPr>
                      <w:t>S</w:t>
                    </w:r>
                    <w:r>
                      <w:rPr>
                        <w:rFonts w:ascii="SimSun" w:hAnsi="SimSun"/>
                        <w:color w:val="58595B"/>
                        <w:spacing w:val="-1"/>
                        <w:w w:val="112"/>
                        <w:sz w:val="16"/>
                        <w:u w:val="single" w:color="58595B"/>
                      </w:rPr>
                      <w:t>P</w:t>
                    </w:r>
                    <w:r>
                      <w:rPr>
                        <w:rFonts w:ascii="SimSun" w:hAnsi="SimSun"/>
                        <w:color w:val="58595B"/>
                        <w:w w:val="95"/>
                        <w:sz w:val="16"/>
                        <w:u w:val="single" w:color="58595B"/>
                      </w:rPr>
                      <w:t>I</w:t>
                    </w:r>
                    <w:r>
                      <w:rPr>
                        <w:rFonts w:ascii="SimSun" w:hAnsi="SimSun"/>
                        <w:color w:val="58595B"/>
                        <w:spacing w:val="-12"/>
                        <w:w w:val="95"/>
                        <w:sz w:val="16"/>
                        <w:u w:val="single" w:color="58595B"/>
                      </w:rPr>
                      <w:t>T</w:t>
                    </w:r>
                    <w:r>
                      <w:rPr>
                        <w:rFonts w:ascii="SimSun" w:hAnsi="SimSun"/>
                        <w:color w:val="58595B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07"/>
                        <w:sz w:val="16"/>
                        <w:u w:val="single" w:color="58595B"/>
                      </w:rPr>
                      <w:t>L</w:t>
                    </w:r>
                    <w:r>
                      <w:rPr>
                        <w:rFonts w:ascii="SimSun" w:hAnsi="SimSun"/>
                        <w:color w:val="58595B"/>
                        <w:spacing w:val="-44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rFonts w:ascii="SimSun" w:hAnsi="SimSun"/>
                        <w:color w:val="58595B"/>
                        <w:w w:val="122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spacing w:val="-2"/>
                        <w:w w:val="122"/>
                        <w:sz w:val="16"/>
                        <w:u w:val="single" w:color="58595B"/>
                      </w:rPr>
                      <w:t>L</w:t>
                    </w:r>
                    <w:r>
                      <w:rPr>
                        <w:rFonts w:ascii="SimSun" w:hAnsi="SimSun"/>
                        <w:color w:val="58595B"/>
                        <w:w w:val="113"/>
                        <w:sz w:val="16"/>
                        <w:u w:val="single" w:color="58595B"/>
                      </w:rPr>
                      <w:t>CÍ</w:t>
                    </w:r>
                    <w:r>
                      <w:rPr>
                        <w:rFonts w:ascii="SimSun" w:hAnsi="SimSun"/>
                        <w:color w:val="58595B"/>
                        <w:spacing w:val="-20"/>
                        <w:w w:val="113"/>
                        <w:sz w:val="16"/>
                        <w:u w:val="single" w:color="58595B"/>
                      </w:rPr>
                      <w:t>V</w:t>
                    </w:r>
                    <w:r>
                      <w:rPr>
                        <w:rFonts w:ascii="SimSun" w:hAnsi="SimSun"/>
                        <w:color w:val="58595B"/>
                        <w:w w:val="138"/>
                        <w:sz w:val="16"/>
                        <w:u w:val="single" w:color="58595B"/>
                      </w:rPr>
                      <w:t>A</w:t>
                    </w:r>
                    <w:r>
                      <w:rPr>
                        <w:rFonts w:ascii="SimSun" w:hAnsi="SimSun"/>
                        <w:color w:val="58595B"/>
                        <w:w w:val="124"/>
                        <w:sz w:val="16"/>
                        <w:u w:val="single" w:color="58595B"/>
                      </w:rPr>
                      <w:t>R</w:t>
                    </w:r>
                    <w:r>
                      <w:rPr>
                        <w:rFonts w:ascii="SimSun" w:hAnsi="SimSun"/>
                        <w:color w:val="58595B"/>
                        <w:sz w:val="16"/>
                        <w:u w:val="single" w:color="58595B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6EE1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4A80A7E" wp14:editId="2DA75E5D">
              <wp:simplePos x="0" y="0"/>
              <wp:positionH relativeFrom="page">
                <wp:posOffset>1031240</wp:posOffset>
              </wp:positionH>
              <wp:positionV relativeFrom="page">
                <wp:posOffset>451485</wp:posOffset>
              </wp:positionV>
              <wp:extent cx="5783580" cy="163830"/>
              <wp:effectExtent l="0" t="0" r="0" b="0"/>
              <wp:wrapNone/>
              <wp:docPr id="5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358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EE1" w:rsidRDefault="00000000">
                          <w:pPr>
                            <w:tabs>
                              <w:tab w:val="left" w:pos="384"/>
                            </w:tabs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w w:val="91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z w:val="16"/>
                              <w:u w:val="single" w:color="58595B"/>
                            </w:rPr>
                            <w:tab/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  <w:u w:val="single" w:color="58595B"/>
                            </w:rPr>
                            <w:t>PREMATURIDAD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  <w:u w:val="single" w:color="58595B"/>
                            </w:rPr>
                            <w:t>COMO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  <w:u w:val="single" w:color="58595B"/>
                            </w:rPr>
                            <w:t>FACTOR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  <w:u w:val="single" w:color="58595B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  <w:u w:val="single" w:color="58595B"/>
                            </w:rPr>
                            <w:t>RIESGO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  <w:u w:val="single" w:color="58595B"/>
                            </w:rPr>
                            <w:t>PARA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EL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DESARROLLO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BRONQUIOLITIS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VIRAL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GRAVE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MENORES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3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  <w:u w:val="single" w:color="58595B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  <w:u w:val="single" w:color="58595B"/>
                            </w:rPr>
                            <w:t>AÑOS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80A7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81.2pt;margin-top:35.55pt;width:455.4pt;height:12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" filled="f" stroked="f">
              <v:textbox inset="0,0,0,0">
                <w:txbxContent>
                  <w:p w:rsidR="00786EE1" w:rsidRDefault="00000000">
                    <w:pPr>
                      <w:tabs>
                        <w:tab w:val="left" w:pos="384"/>
                      </w:tabs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w w:val="91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z w:val="16"/>
                        <w:u w:val="single" w:color="58595B"/>
                      </w:rPr>
                      <w:tab/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  <w:u w:val="single" w:color="58595B"/>
                      </w:rPr>
                      <w:t>PREMATURIDAD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  <w:u w:val="single" w:color="58595B"/>
                      </w:rPr>
                      <w:t>COMO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  <w:u w:val="single" w:color="58595B"/>
                      </w:rPr>
                      <w:t>FACTOR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  <w:u w:val="single" w:color="58595B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  <w:u w:val="single" w:color="58595B"/>
                      </w:rPr>
                      <w:t>RIESGO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  <w:u w:val="single" w:color="58595B"/>
                      </w:rPr>
                      <w:t>PARA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EL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DESARROLLO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BRONQUIOLITIS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VIRAL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GRAVE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EN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MENORES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3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  <w:u w:val="single" w:color="58595B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  <w:u w:val="single" w:color="58595B"/>
                      </w:rPr>
                      <w:t>AÑOS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F75"/>
    <w:multiLevelType w:val="hybridMultilevel"/>
    <w:tmpl w:val="5C42BFD2"/>
    <w:lvl w:ilvl="0" w:tplc="54EC657E">
      <w:numFmt w:val="bullet"/>
      <w:lvlText w:val="*"/>
      <w:lvlJc w:val="left"/>
      <w:pPr>
        <w:ind w:left="157" w:hanging="139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0172CACA">
      <w:numFmt w:val="bullet"/>
      <w:lvlText w:val="•"/>
      <w:lvlJc w:val="left"/>
      <w:pPr>
        <w:ind w:left="647" w:hanging="139"/>
      </w:pPr>
      <w:rPr>
        <w:rFonts w:hint="default"/>
        <w:lang w:val="es-ES" w:eastAsia="en-US" w:bidi="ar-SA"/>
      </w:rPr>
    </w:lvl>
    <w:lvl w:ilvl="2" w:tplc="2CDC8126">
      <w:numFmt w:val="bullet"/>
      <w:lvlText w:val="•"/>
      <w:lvlJc w:val="left"/>
      <w:pPr>
        <w:ind w:left="1134" w:hanging="139"/>
      </w:pPr>
      <w:rPr>
        <w:rFonts w:hint="default"/>
        <w:lang w:val="es-ES" w:eastAsia="en-US" w:bidi="ar-SA"/>
      </w:rPr>
    </w:lvl>
    <w:lvl w:ilvl="3" w:tplc="34EEF7CE">
      <w:numFmt w:val="bullet"/>
      <w:lvlText w:val="•"/>
      <w:lvlJc w:val="left"/>
      <w:pPr>
        <w:ind w:left="1622" w:hanging="139"/>
      </w:pPr>
      <w:rPr>
        <w:rFonts w:hint="default"/>
        <w:lang w:val="es-ES" w:eastAsia="en-US" w:bidi="ar-SA"/>
      </w:rPr>
    </w:lvl>
    <w:lvl w:ilvl="4" w:tplc="3C5ACB2E">
      <w:numFmt w:val="bullet"/>
      <w:lvlText w:val="•"/>
      <w:lvlJc w:val="left"/>
      <w:pPr>
        <w:ind w:left="2109" w:hanging="139"/>
      </w:pPr>
      <w:rPr>
        <w:rFonts w:hint="default"/>
        <w:lang w:val="es-ES" w:eastAsia="en-US" w:bidi="ar-SA"/>
      </w:rPr>
    </w:lvl>
    <w:lvl w:ilvl="5" w:tplc="27207E9C">
      <w:numFmt w:val="bullet"/>
      <w:lvlText w:val="•"/>
      <w:lvlJc w:val="left"/>
      <w:pPr>
        <w:ind w:left="2596" w:hanging="139"/>
      </w:pPr>
      <w:rPr>
        <w:rFonts w:hint="default"/>
        <w:lang w:val="es-ES" w:eastAsia="en-US" w:bidi="ar-SA"/>
      </w:rPr>
    </w:lvl>
    <w:lvl w:ilvl="6" w:tplc="B888DA46">
      <w:numFmt w:val="bullet"/>
      <w:lvlText w:val="•"/>
      <w:lvlJc w:val="left"/>
      <w:pPr>
        <w:ind w:left="3084" w:hanging="139"/>
      </w:pPr>
      <w:rPr>
        <w:rFonts w:hint="default"/>
        <w:lang w:val="es-ES" w:eastAsia="en-US" w:bidi="ar-SA"/>
      </w:rPr>
    </w:lvl>
    <w:lvl w:ilvl="7" w:tplc="33DC0D28">
      <w:numFmt w:val="bullet"/>
      <w:lvlText w:val="•"/>
      <w:lvlJc w:val="left"/>
      <w:pPr>
        <w:ind w:left="3571" w:hanging="139"/>
      </w:pPr>
      <w:rPr>
        <w:rFonts w:hint="default"/>
        <w:lang w:val="es-ES" w:eastAsia="en-US" w:bidi="ar-SA"/>
      </w:rPr>
    </w:lvl>
    <w:lvl w:ilvl="8" w:tplc="FB24588A">
      <w:numFmt w:val="bullet"/>
      <w:lvlText w:val="•"/>
      <w:lvlJc w:val="left"/>
      <w:pPr>
        <w:ind w:left="4058" w:hanging="139"/>
      </w:pPr>
      <w:rPr>
        <w:rFonts w:hint="default"/>
        <w:lang w:val="es-ES" w:eastAsia="en-US" w:bidi="ar-SA"/>
      </w:rPr>
    </w:lvl>
  </w:abstractNum>
  <w:abstractNum w:abstractNumId="1" w15:restartNumberingAfterBreak="0">
    <w:nsid w:val="1F9420F5"/>
    <w:multiLevelType w:val="hybridMultilevel"/>
    <w:tmpl w:val="260270F4"/>
    <w:lvl w:ilvl="0" w:tplc="A6466B14">
      <w:start w:val="31"/>
      <w:numFmt w:val="decimal"/>
      <w:lvlText w:val="%1."/>
      <w:lvlJc w:val="left"/>
      <w:pPr>
        <w:ind w:left="498" w:hanging="256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1" w:tplc="3D425F8E">
      <w:numFmt w:val="bullet"/>
      <w:lvlText w:val="•"/>
      <w:lvlJc w:val="left"/>
      <w:pPr>
        <w:ind w:left="1080" w:hanging="256"/>
      </w:pPr>
      <w:rPr>
        <w:rFonts w:hint="default"/>
        <w:lang w:val="es-ES" w:eastAsia="en-US" w:bidi="ar-SA"/>
      </w:rPr>
    </w:lvl>
    <w:lvl w:ilvl="2" w:tplc="560C9222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3" w:tplc="BC3CDB0A">
      <w:numFmt w:val="bullet"/>
      <w:lvlText w:val="•"/>
      <w:lvlJc w:val="left"/>
      <w:pPr>
        <w:ind w:left="2242" w:hanging="256"/>
      </w:pPr>
      <w:rPr>
        <w:rFonts w:hint="default"/>
        <w:lang w:val="es-ES" w:eastAsia="en-US" w:bidi="ar-SA"/>
      </w:rPr>
    </w:lvl>
    <w:lvl w:ilvl="4" w:tplc="C3565DEE">
      <w:numFmt w:val="bullet"/>
      <w:lvlText w:val="•"/>
      <w:lvlJc w:val="left"/>
      <w:pPr>
        <w:ind w:left="2823" w:hanging="256"/>
      </w:pPr>
      <w:rPr>
        <w:rFonts w:hint="default"/>
        <w:lang w:val="es-ES" w:eastAsia="en-US" w:bidi="ar-SA"/>
      </w:rPr>
    </w:lvl>
    <w:lvl w:ilvl="5" w:tplc="DAF22FA0">
      <w:numFmt w:val="bullet"/>
      <w:lvlText w:val="•"/>
      <w:lvlJc w:val="left"/>
      <w:pPr>
        <w:ind w:left="3404" w:hanging="256"/>
      </w:pPr>
      <w:rPr>
        <w:rFonts w:hint="default"/>
        <w:lang w:val="es-ES" w:eastAsia="en-US" w:bidi="ar-SA"/>
      </w:rPr>
    </w:lvl>
    <w:lvl w:ilvl="6" w:tplc="90C44554">
      <w:numFmt w:val="bullet"/>
      <w:lvlText w:val="•"/>
      <w:lvlJc w:val="left"/>
      <w:pPr>
        <w:ind w:left="3985" w:hanging="256"/>
      </w:pPr>
      <w:rPr>
        <w:rFonts w:hint="default"/>
        <w:lang w:val="es-ES" w:eastAsia="en-US" w:bidi="ar-SA"/>
      </w:rPr>
    </w:lvl>
    <w:lvl w:ilvl="7" w:tplc="2670EACC">
      <w:numFmt w:val="bullet"/>
      <w:lvlText w:val="•"/>
      <w:lvlJc w:val="left"/>
      <w:pPr>
        <w:ind w:left="4566" w:hanging="256"/>
      </w:pPr>
      <w:rPr>
        <w:rFonts w:hint="default"/>
        <w:lang w:val="es-ES" w:eastAsia="en-US" w:bidi="ar-SA"/>
      </w:rPr>
    </w:lvl>
    <w:lvl w:ilvl="8" w:tplc="4B821914">
      <w:numFmt w:val="bullet"/>
      <w:lvlText w:val="•"/>
      <w:lvlJc w:val="left"/>
      <w:pPr>
        <w:ind w:left="5147" w:hanging="256"/>
      </w:pPr>
      <w:rPr>
        <w:rFonts w:hint="default"/>
        <w:lang w:val="es-ES" w:eastAsia="en-US" w:bidi="ar-SA"/>
      </w:rPr>
    </w:lvl>
  </w:abstractNum>
  <w:abstractNum w:abstractNumId="2" w15:restartNumberingAfterBreak="0">
    <w:nsid w:val="25BA7C11"/>
    <w:multiLevelType w:val="hybridMultilevel"/>
    <w:tmpl w:val="CB868846"/>
    <w:lvl w:ilvl="0" w:tplc="63B6B82C">
      <w:numFmt w:val="bullet"/>
      <w:lvlText w:val="*"/>
      <w:lvlJc w:val="left"/>
      <w:pPr>
        <w:ind w:left="950" w:hanging="120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29BA0F24">
      <w:numFmt w:val="bullet"/>
      <w:lvlText w:val="•"/>
      <w:lvlJc w:val="left"/>
      <w:pPr>
        <w:ind w:left="1395" w:hanging="120"/>
      </w:pPr>
      <w:rPr>
        <w:rFonts w:hint="default"/>
        <w:lang w:val="es-ES" w:eastAsia="en-US" w:bidi="ar-SA"/>
      </w:rPr>
    </w:lvl>
    <w:lvl w:ilvl="2" w:tplc="5B60E2EE">
      <w:numFmt w:val="bullet"/>
      <w:lvlText w:val="•"/>
      <w:lvlJc w:val="left"/>
      <w:pPr>
        <w:ind w:left="1831" w:hanging="120"/>
      </w:pPr>
      <w:rPr>
        <w:rFonts w:hint="default"/>
        <w:lang w:val="es-ES" w:eastAsia="en-US" w:bidi="ar-SA"/>
      </w:rPr>
    </w:lvl>
    <w:lvl w:ilvl="3" w:tplc="624680DC">
      <w:numFmt w:val="bullet"/>
      <w:lvlText w:val="•"/>
      <w:lvlJc w:val="left"/>
      <w:pPr>
        <w:ind w:left="2266" w:hanging="120"/>
      </w:pPr>
      <w:rPr>
        <w:rFonts w:hint="default"/>
        <w:lang w:val="es-ES" w:eastAsia="en-US" w:bidi="ar-SA"/>
      </w:rPr>
    </w:lvl>
    <w:lvl w:ilvl="4" w:tplc="0D9090CA">
      <w:numFmt w:val="bullet"/>
      <w:lvlText w:val="•"/>
      <w:lvlJc w:val="left"/>
      <w:pPr>
        <w:ind w:left="2702" w:hanging="120"/>
      </w:pPr>
      <w:rPr>
        <w:rFonts w:hint="default"/>
        <w:lang w:val="es-ES" w:eastAsia="en-US" w:bidi="ar-SA"/>
      </w:rPr>
    </w:lvl>
    <w:lvl w:ilvl="5" w:tplc="2AA0B106">
      <w:numFmt w:val="bullet"/>
      <w:lvlText w:val="•"/>
      <w:lvlJc w:val="left"/>
      <w:pPr>
        <w:ind w:left="3138" w:hanging="120"/>
      </w:pPr>
      <w:rPr>
        <w:rFonts w:hint="default"/>
        <w:lang w:val="es-ES" w:eastAsia="en-US" w:bidi="ar-SA"/>
      </w:rPr>
    </w:lvl>
    <w:lvl w:ilvl="6" w:tplc="AEA472EA">
      <w:numFmt w:val="bullet"/>
      <w:lvlText w:val="•"/>
      <w:lvlJc w:val="left"/>
      <w:pPr>
        <w:ind w:left="3573" w:hanging="120"/>
      </w:pPr>
      <w:rPr>
        <w:rFonts w:hint="default"/>
        <w:lang w:val="es-ES" w:eastAsia="en-US" w:bidi="ar-SA"/>
      </w:rPr>
    </w:lvl>
    <w:lvl w:ilvl="7" w:tplc="11B496B6">
      <w:numFmt w:val="bullet"/>
      <w:lvlText w:val="•"/>
      <w:lvlJc w:val="left"/>
      <w:pPr>
        <w:ind w:left="4009" w:hanging="120"/>
      </w:pPr>
      <w:rPr>
        <w:rFonts w:hint="default"/>
        <w:lang w:val="es-ES" w:eastAsia="en-US" w:bidi="ar-SA"/>
      </w:rPr>
    </w:lvl>
    <w:lvl w:ilvl="8" w:tplc="6B26E9D4">
      <w:numFmt w:val="bullet"/>
      <w:lvlText w:val="•"/>
      <w:lvlJc w:val="left"/>
      <w:pPr>
        <w:ind w:left="4445" w:hanging="120"/>
      </w:pPr>
      <w:rPr>
        <w:rFonts w:hint="default"/>
        <w:lang w:val="es-ES" w:eastAsia="en-US" w:bidi="ar-SA"/>
      </w:rPr>
    </w:lvl>
  </w:abstractNum>
  <w:abstractNum w:abstractNumId="3" w15:restartNumberingAfterBreak="0">
    <w:nsid w:val="26850809"/>
    <w:multiLevelType w:val="hybridMultilevel"/>
    <w:tmpl w:val="EF042FA2"/>
    <w:lvl w:ilvl="0" w:tplc="A408710E">
      <w:start w:val="1"/>
      <w:numFmt w:val="decimal"/>
      <w:lvlText w:val="%1."/>
      <w:lvlJc w:val="left"/>
      <w:pPr>
        <w:ind w:left="242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17473AA">
      <w:numFmt w:val="bullet"/>
      <w:lvlText w:val="•"/>
      <w:lvlJc w:val="left"/>
      <w:pPr>
        <w:ind w:left="960" w:hanging="196"/>
      </w:pPr>
      <w:rPr>
        <w:rFonts w:hint="default"/>
        <w:lang w:val="es-ES" w:eastAsia="en-US" w:bidi="ar-SA"/>
      </w:rPr>
    </w:lvl>
    <w:lvl w:ilvl="2" w:tplc="C23AA860">
      <w:numFmt w:val="bullet"/>
      <w:lvlText w:val="•"/>
      <w:lvlJc w:val="left"/>
      <w:pPr>
        <w:ind w:left="848" w:hanging="196"/>
      </w:pPr>
      <w:rPr>
        <w:rFonts w:hint="default"/>
        <w:lang w:val="es-ES" w:eastAsia="en-US" w:bidi="ar-SA"/>
      </w:rPr>
    </w:lvl>
    <w:lvl w:ilvl="3" w:tplc="0756B4C0">
      <w:numFmt w:val="bullet"/>
      <w:lvlText w:val="•"/>
      <w:lvlJc w:val="left"/>
      <w:pPr>
        <w:ind w:left="737" w:hanging="196"/>
      </w:pPr>
      <w:rPr>
        <w:rFonts w:hint="default"/>
        <w:lang w:val="es-ES" w:eastAsia="en-US" w:bidi="ar-SA"/>
      </w:rPr>
    </w:lvl>
    <w:lvl w:ilvl="4" w:tplc="ACCCC412">
      <w:numFmt w:val="bullet"/>
      <w:lvlText w:val="•"/>
      <w:lvlJc w:val="left"/>
      <w:pPr>
        <w:ind w:left="626" w:hanging="196"/>
      </w:pPr>
      <w:rPr>
        <w:rFonts w:hint="default"/>
        <w:lang w:val="es-ES" w:eastAsia="en-US" w:bidi="ar-SA"/>
      </w:rPr>
    </w:lvl>
    <w:lvl w:ilvl="5" w:tplc="625A757A">
      <w:numFmt w:val="bullet"/>
      <w:lvlText w:val="•"/>
      <w:lvlJc w:val="left"/>
      <w:pPr>
        <w:ind w:left="515" w:hanging="196"/>
      </w:pPr>
      <w:rPr>
        <w:rFonts w:hint="default"/>
        <w:lang w:val="es-ES" w:eastAsia="en-US" w:bidi="ar-SA"/>
      </w:rPr>
    </w:lvl>
    <w:lvl w:ilvl="6" w:tplc="43D0EDBA">
      <w:numFmt w:val="bullet"/>
      <w:lvlText w:val="•"/>
      <w:lvlJc w:val="left"/>
      <w:pPr>
        <w:ind w:left="404" w:hanging="196"/>
      </w:pPr>
      <w:rPr>
        <w:rFonts w:hint="default"/>
        <w:lang w:val="es-ES" w:eastAsia="en-US" w:bidi="ar-SA"/>
      </w:rPr>
    </w:lvl>
    <w:lvl w:ilvl="7" w:tplc="7FB028AC">
      <w:numFmt w:val="bullet"/>
      <w:lvlText w:val="•"/>
      <w:lvlJc w:val="left"/>
      <w:pPr>
        <w:ind w:left="293" w:hanging="196"/>
      </w:pPr>
      <w:rPr>
        <w:rFonts w:hint="default"/>
        <w:lang w:val="es-ES" w:eastAsia="en-US" w:bidi="ar-SA"/>
      </w:rPr>
    </w:lvl>
    <w:lvl w:ilvl="8" w:tplc="9A1A3E02">
      <w:numFmt w:val="bullet"/>
      <w:lvlText w:val="•"/>
      <w:lvlJc w:val="left"/>
      <w:pPr>
        <w:ind w:left="182" w:hanging="196"/>
      </w:pPr>
      <w:rPr>
        <w:rFonts w:hint="default"/>
        <w:lang w:val="es-ES" w:eastAsia="en-US" w:bidi="ar-SA"/>
      </w:rPr>
    </w:lvl>
  </w:abstractNum>
  <w:abstractNum w:abstractNumId="4" w15:restartNumberingAfterBreak="0">
    <w:nsid w:val="2B063470"/>
    <w:multiLevelType w:val="hybridMultilevel"/>
    <w:tmpl w:val="BCD0E8AA"/>
    <w:lvl w:ilvl="0" w:tplc="7B04ED76">
      <w:start w:val="1"/>
      <w:numFmt w:val="decimal"/>
      <w:lvlText w:val="%1."/>
      <w:lvlJc w:val="left"/>
      <w:pPr>
        <w:ind w:left="239" w:hanging="185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5CA495D8">
      <w:start w:val="7"/>
      <w:numFmt w:val="decimal"/>
      <w:lvlText w:val="%2."/>
      <w:lvlJc w:val="left"/>
      <w:pPr>
        <w:ind w:left="1460" w:hanging="13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7"/>
        <w:szCs w:val="17"/>
        <w:lang w:val="es-ES" w:eastAsia="en-US" w:bidi="ar-SA"/>
      </w:rPr>
    </w:lvl>
    <w:lvl w:ilvl="2" w:tplc="25E05044">
      <w:start w:val="1"/>
      <w:numFmt w:val="decimal"/>
      <w:lvlText w:val="%3."/>
      <w:lvlJc w:val="left"/>
      <w:pPr>
        <w:ind w:left="950" w:hanging="16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3" w:tplc="C50C0278">
      <w:numFmt w:val="bullet"/>
      <w:lvlText w:val="•"/>
      <w:lvlJc w:val="left"/>
      <w:pPr>
        <w:ind w:left="1271" w:hanging="166"/>
      </w:pPr>
      <w:rPr>
        <w:rFonts w:hint="default"/>
        <w:lang w:val="es-ES" w:eastAsia="en-US" w:bidi="ar-SA"/>
      </w:rPr>
    </w:lvl>
    <w:lvl w:ilvl="4" w:tplc="F702BF8A">
      <w:numFmt w:val="bullet"/>
      <w:lvlText w:val="•"/>
      <w:lvlJc w:val="left"/>
      <w:pPr>
        <w:ind w:left="1083" w:hanging="166"/>
      </w:pPr>
      <w:rPr>
        <w:rFonts w:hint="default"/>
        <w:lang w:val="es-ES" w:eastAsia="en-US" w:bidi="ar-SA"/>
      </w:rPr>
    </w:lvl>
    <w:lvl w:ilvl="5" w:tplc="99FCCF94">
      <w:numFmt w:val="bullet"/>
      <w:lvlText w:val="•"/>
      <w:lvlJc w:val="left"/>
      <w:pPr>
        <w:ind w:left="895" w:hanging="166"/>
      </w:pPr>
      <w:rPr>
        <w:rFonts w:hint="default"/>
        <w:lang w:val="es-ES" w:eastAsia="en-US" w:bidi="ar-SA"/>
      </w:rPr>
    </w:lvl>
    <w:lvl w:ilvl="6" w:tplc="030637B6">
      <w:numFmt w:val="bullet"/>
      <w:lvlText w:val="•"/>
      <w:lvlJc w:val="left"/>
      <w:pPr>
        <w:ind w:left="706" w:hanging="166"/>
      </w:pPr>
      <w:rPr>
        <w:rFonts w:hint="default"/>
        <w:lang w:val="es-ES" w:eastAsia="en-US" w:bidi="ar-SA"/>
      </w:rPr>
    </w:lvl>
    <w:lvl w:ilvl="7" w:tplc="A404CA68">
      <w:numFmt w:val="bullet"/>
      <w:lvlText w:val="•"/>
      <w:lvlJc w:val="left"/>
      <w:pPr>
        <w:ind w:left="518" w:hanging="166"/>
      </w:pPr>
      <w:rPr>
        <w:rFonts w:hint="default"/>
        <w:lang w:val="es-ES" w:eastAsia="en-US" w:bidi="ar-SA"/>
      </w:rPr>
    </w:lvl>
    <w:lvl w:ilvl="8" w:tplc="799821C8">
      <w:numFmt w:val="bullet"/>
      <w:lvlText w:val="•"/>
      <w:lvlJc w:val="left"/>
      <w:pPr>
        <w:ind w:left="330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32B45AD0"/>
    <w:multiLevelType w:val="hybridMultilevel"/>
    <w:tmpl w:val="5B5670FA"/>
    <w:lvl w:ilvl="0" w:tplc="BD9EEB2C">
      <w:start w:val="1"/>
      <w:numFmt w:val="decimal"/>
      <w:lvlText w:val="%1."/>
      <w:lvlJc w:val="left"/>
      <w:pPr>
        <w:ind w:left="242" w:hanging="27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3D0073E">
      <w:numFmt w:val="bullet"/>
      <w:lvlText w:val="•"/>
      <w:lvlJc w:val="left"/>
      <w:pPr>
        <w:ind w:left="846" w:hanging="276"/>
      </w:pPr>
      <w:rPr>
        <w:rFonts w:hint="default"/>
        <w:lang w:val="es-ES" w:eastAsia="en-US" w:bidi="ar-SA"/>
      </w:rPr>
    </w:lvl>
    <w:lvl w:ilvl="2" w:tplc="25F0C85C">
      <w:numFmt w:val="bullet"/>
      <w:lvlText w:val="•"/>
      <w:lvlJc w:val="left"/>
      <w:pPr>
        <w:ind w:left="1453" w:hanging="276"/>
      </w:pPr>
      <w:rPr>
        <w:rFonts w:hint="default"/>
        <w:lang w:val="es-ES" w:eastAsia="en-US" w:bidi="ar-SA"/>
      </w:rPr>
    </w:lvl>
    <w:lvl w:ilvl="3" w:tplc="EBBC154C">
      <w:numFmt w:val="bullet"/>
      <w:lvlText w:val="•"/>
      <w:lvlJc w:val="left"/>
      <w:pPr>
        <w:ind w:left="2060" w:hanging="276"/>
      </w:pPr>
      <w:rPr>
        <w:rFonts w:hint="default"/>
        <w:lang w:val="es-ES" w:eastAsia="en-US" w:bidi="ar-SA"/>
      </w:rPr>
    </w:lvl>
    <w:lvl w:ilvl="4" w:tplc="48EE5B60">
      <w:numFmt w:val="bullet"/>
      <w:lvlText w:val="•"/>
      <w:lvlJc w:val="left"/>
      <w:pPr>
        <w:ind w:left="2667" w:hanging="276"/>
      </w:pPr>
      <w:rPr>
        <w:rFonts w:hint="default"/>
        <w:lang w:val="es-ES" w:eastAsia="en-US" w:bidi="ar-SA"/>
      </w:rPr>
    </w:lvl>
    <w:lvl w:ilvl="5" w:tplc="03261C8E">
      <w:numFmt w:val="bullet"/>
      <w:lvlText w:val="•"/>
      <w:lvlJc w:val="left"/>
      <w:pPr>
        <w:ind w:left="3274" w:hanging="276"/>
      </w:pPr>
      <w:rPr>
        <w:rFonts w:hint="default"/>
        <w:lang w:val="es-ES" w:eastAsia="en-US" w:bidi="ar-SA"/>
      </w:rPr>
    </w:lvl>
    <w:lvl w:ilvl="6" w:tplc="FC92272C">
      <w:numFmt w:val="bullet"/>
      <w:lvlText w:val="•"/>
      <w:lvlJc w:val="left"/>
      <w:pPr>
        <w:ind w:left="3881" w:hanging="276"/>
      </w:pPr>
      <w:rPr>
        <w:rFonts w:hint="default"/>
        <w:lang w:val="es-ES" w:eastAsia="en-US" w:bidi="ar-SA"/>
      </w:rPr>
    </w:lvl>
    <w:lvl w:ilvl="7" w:tplc="3A8C9036">
      <w:numFmt w:val="bullet"/>
      <w:lvlText w:val="•"/>
      <w:lvlJc w:val="left"/>
      <w:pPr>
        <w:ind w:left="4488" w:hanging="276"/>
      </w:pPr>
      <w:rPr>
        <w:rFonts w:hint="default"/>
        <w:lang w:val="es-ES" w:eastAsia="en-US" w:bidi="ar-SA"/>
      </w:rPr>
    </w:lvl>
    <w:lvl w:ilvl="8" w:tplc="FE640BD6">
      <w:numFmt w:val="bullet"/>
      <w:lvlText w:val="•"/>
      <w:lvlJc w:val="left"/>
      <w:pPr>
        <w:ind w:left="5095" w:hanging="276"/>
      </w:pPr>
      <w:rPr>
        <w:rFonts w:hint="default"/>
        <w:lang w:val="es-ES" w:eastAsia="en-US" w:bidi="ar-SA"/>
      </w:rPr>
    </w:lvl>
  </w:abstractNum>
  <w:abstractNum w:abstractNumId="6" w15:restartNumberingAfterBreak="0">
    <w:nsid w:val="32CF68CA"/>
    <w:multiLevelType w:val="hybridMultilevel"/>
    <w:tmpl w:val="C5806B2E"/>
    <w:lvl w:ilvl="0" w:tplc="4CF493B0">
      <w:start w:val="1"/>
      <w:numFmt w:val="decimal"/>
      <w:lvlText w:val="%1."/>
      <w:lvlJc w:val="left"/>
      <w:pPr>
        <w:ind w:left="242" w:hanging="208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343EA88A">
      <w:numFmt w:val="bullet"/>
      <w:lvlText w:val="•"/>
      <w:lvlJc w:val="left"/>
      <w:pPr>
        <w:ind w:left="795" w:hanging="208"/>
      </w:pPr>
      <w:rPr>
        <w:rFonts w:hint="default"/>
        <w:lang w:val="es-ES" w:eastAsia="en-US" w:bidi="ar-SA"/>
      </w:rPr>
    </w:lvl>
    <w:lvl w:ilvl="2" w:tplc="4874138E">
      <w:numFmt w:val="bullet"/>
      <w:lvlText w:val="•"/>
      <w:lvlJc w:val="left"/>
      <w:pPr>
        <w:ind w:left="1351" w:hanging="208"/>
      </w:pPr>
      <w:rPr>
        <w:rFonts w:hint="default"/>
        <w:lang w:val="es-ES" w:eastAsia="en-US" w:bidi="ar-SA"/>
      </w:rPr>
    </w:lvl>
    <w:lvl w:ilvl="3" w:tplc="A51E1AF2">
      <w:numFmt w:val="bullet"/>
      <w:lvlText w:val="•"/>
      <w:lvlJc w:val="left"/>
      <w:pPr>
        <w:ind w:left="1907" w:hanging="208"/>
      </w:pPr>
      <w:rPr>
        <w:rFonts w:hint="default"/>
        <w:lang w:val="es-ES" w:eastAsia="en-US" w:bidi="ar-SA"/>
      </w:rPr>
    </w:lvl>
    <w:lvl w:ilvl="4" w:tplc="FB409392">
      <w:numFmt w:val="bullet"/>
      <w:lvlText w:val="•"/>
      <w:lvlJc w:val="left"/>
      <w:pPr>
        <w:ind w:left="2463" w:hanging="208"/>
      </w:pPr>
      <w:rPr>
        <w:rFonts w:hint="default"/>
        <w:lang w:val="es-ES" w:eastAsia="en-US" w:bidi="ar-SA"/>
      </w:rPr>
    </w:lvl>
    <w:lvl w:ilvl="5" w:tplc="B93A5908">
      <w:numFmt w:val="bullet"/>
      <w:lvlText w:val="•"/>
      <w:lvlJc w:val="left"/>
      <w:pPr>
        <w:ind w:left="3019" w:hanging="208"/>
      </w:pPr>
      <w:rPr>
        <w:rFonts w:hint="default"/>
        <w:lang w:val="es-ES" w:eastAsia="en-US" w:bidi="ar-SA"/>
      </w:rPr>
    </w:lvl>
    <w:lvl w:ilvl="6" w:tplc="E784732E">
      <w:numFmt w:val="bullet"/>
      <w:lvlText w:val="•"/>
      <w:lvlJc w:val="left"/>
      <w:pPr>
        <w:ind w:left="3575" w:hanging="208"/>
      </w:pPr>
      <w:rPr>
        <w:rFonts w:hint="default"/>
        <w:lang w:val="es-ES" w:eastAsia="en-US" w:bidi="ar-SA"/>
      </w:rPr>
    </w:lvl>
    <w:lvl w:ilvl="7" w:tplc="31CA75DC">
      <w:numFmt w:val="bullet"/>
      <w:lvlText w:val="•"/>
      <w:lvlJc w:val="left"/>
      <w:pPr>
        <w:ind w:left="4131" w:hanging="208"/>
      </w:pPr>
      <w:rPr>
        <w:rFonts w:hint="default"/>
        <w:lang w:val="es-ES" w:eastAsia="en-US" w:bidi="ar-SA"/>
      </w:rPr>
    </w:lvl>
    <w:lvl w:ilvl="8" w:tplc="01BA896C">
      <w:numFmt w:val="bullet"/>
      <w:lvlText w:val="•"/>
      <w:lvlJc w:val="left"/>
      <w:pPr>
        <w:ind w:left="4686" w:hanging="208"/>
      </w:pPr>
      <w:rPr>
        <w:rFonts w:hint="default"/>
        <w:lang w:val="es-ES" w:eastAsia="en-US" w:bidi="ar-SA"/>
      </w:rPr>
    </w:lvl>
  </w:abstractNum>
  <w:abstractNum w:abstractNumId="7" w15:restartNumberingAfterBreak="0">
    <w:nsid w:val="348C1909"/>
    <w:multiLevelType w:val="hybridMultilevel"/>
    <w:tmpl w:val="630E8556"/>
    <w:lvl w:ilvl="0" w:tplc="AF3061A4">
      <w:start w:val="1"/>
      <w:numFmt w:val="decimal"/>
      <w:lvlText w:val="%1."/>
      <w:lvlJc w:val="left"/>
      <w:pPr>
        <w:ind w:left="242" w:hanging="131"/>
        <w:jc w:val="right"/>
      </w:pPr>
      <w:rPr>
        <w:rFonts w:ascii="Times New Roman" w:eastAsia="Times New Roman" w:hAnsi="Times New Roman" w:cs="Times New Roman" w:hint="default"/>
        <w:color w:val="231F20"/>
        <w:spacing w:val="-5"/>
        <w:w w:val="94"/>
        <w:sz w:val="17"/>
        <w:szCs w:val="17"/>
        <w:lang w:val="es-ES" w:eastAsia="en-US" w:bidi="ar-SA"/>
      </w:rPr>
    </w:lvl>
    <w:lvl w:ilvl="1" w:tplc="4F62F9E8">
      <w:numFmt w:val="bullet"/>
      <w:lvlText w:val="•"/>
      <w:lvlJc w:val="left"/>
      <w:pPr>
        <w:ind w:left="846" w:hanging="131"/>
      </w:pPr>
      <w:rPr>
        <w:rFonts w:hint="default"/>
        <w:lang w:val="es-ES" w:eastAsia="en-US" w:bidi="ar-SA"/>
      </w:rPr>
    </w:lvl>
    <w:lvl w:ilvl="2" w:tplc="CA92FDAE">
      <w:numFmt w:val="bullet"/>
      <w:lvlText w:val="•"/>
      <w:lvlJc w:val="left"/>
      <w:pPr>
        <w:ind w:left="1453" w:hanging="131"/>
      </w:pPr>
      <w:rPr>
        <w:rFonts w:hint="default"/>
        <w:lang w:val="es-ES" w:eastAsia="en-US" w:bidi="ar-SA"/>
      </w:rPr>
    </w:lvl>
    <w:lvl w:ilvl="3" w:tplc="A0BE24E6">
      <w:numFmt w:val="bullet"/>
      <w:lvlText w:val="•"/>
      <w:lvlJc w:val="left"/>
      <w:pPr>
        <w:ind w:left="2060" w:hanging="131"/>
      </w:pPr>
      <w:rPr>
        <w:rFonts w:hint="default"/>
        <w:lang w:val="es-ES" w:eastAsia="en-US" w:bidi="ar-SA"/>
      </w:rPr>
    </w:lvl>
    <w:lvl w:ilvl="4" w:tplc="0406B04A">
      <w:numFmt w:val="bullet"/>
      <w:lvlText w:val="•"/>
      <w:lvlJc w:val="left"/>
      <w:pPr>
        <w:ind w:left="2667" w:hanging="131"/>
      </w:pPr>
      <w:rPr>
        <w:rFonts w:hint="default"/>
        <w:lang w:val="es-ES" w:eastAsia="en-US" w:bidi="ar-SA"/>
      </w:rPr>
    </w:lvl>
    <w:lvl w:ilvl="5" w:tplc="9816FFF2">
      <w:numFmt w:val="bullet"/>
      <w:lvlText w:val="•"/>
      <w:lvlJc w:val="left"/>
      <w:pPr>
        <w:ind w:left="3274" w:hanging="131"/>
      </w:pPr>
      <w:rPr>
        <w:rFonts w:hint="default"/>
        <w:lang w:val="es-ES" w:eastAsia="en-US" w:bidi="ar-SA"/>
      </w:rPr>
    </w:lvl>
    <w:lvl w:ilvl="6" w:tplc="9D82F1CE">
      <w:numFmt w:val="bullet"/>
      <w:lvlText w:val="•"/>
      <w:lvlJc w:val="left"/>
      <w:pPr>
        <w:ind w:left="3881" w:hanging="131"/>
      </w:pPr>
      <w:rPr>
        <w:rFonts w:hint="default"/>
        <w:lang w:val="es-ES" w:eastAsia="en-US" w:bidi="ar-SA"/>
      </w:rPr>
    </w:lvl>
    <w:lvl w:ilvl="7" w:tplc="FBB4AF18">
      <w:numFmt w:val="bullet"/>
      <w:lvlText w:val="•"/>
      <w:lvlJc w:val="left"/>
      <w:pPr>
        <w:ind w:left="4488" w:hanging="131"/>
      </w:pPr>
      <w:rPr>
        <w:rFonts w:hint="default"/>
        <w:lang w:val="es-ES" w:eastAsia="en-US" w:bidi="ar-SA"/>
      </w:rPr>
    </w:lvl>
    <w:lvl w:ilvl="8" w:tplc="D400A968">
      <w:numFmt w:val="bullet"/>
      <w:lvlText w:val="•"/>
      <w:lvlJc w:val="left"/>
      <w:pPr>
        <w:ind w:left="5095" w:hanging="131"/>
      </w:pPr>
      <w:rPr>
        <w:rFonts w:hint="default"/>
        <w:lang w:val="es-ES" w:eastAsia="en-US" w:bidi="ar-SA"/>
      </w:rPr>
    </w:lvl>
  </w:abstractNum>
  <w:abstractNum w:abstractNumId="8" w15:restartNumberingAfterBreak="0">
    <w:nsid w:val="37D63A86"/>
    <w:multiLevelType w:val="hybridMultilevel"/>
    <w:tmpl w:val="CECCE2E8"/>
    <w:lvl w:ilvl="0" w:tplc="8AE0415A">
      <w:numFmt w:val="bullet"/>
      <w:lvlText w:val="•"/>
      <w:lvlJc w:val="left"/>
      <w:pPr>
        <w:ind w:left="868" w:hanging="764"/>
      </w:pPr>
      <w:rPr>
        <w:rFonts w:ascii="Verdana" w:eastAsia="Verdana" w:hAnsi="Verdana" w:cs="Verdana" w:hint="default"/>
        <w:color w:val="FFFFFF"/>
        <w:w w:val="111"/>
        <w:sz w:val="18"/>
        <w:szCs w:val="18"/>
        <w:lang w:val="es-ES" w:eastAsia="en-US" w:bidi="ar-SA"/>
      </w:rPr>
    </w:lvl>
    <w:lvl w:ilvl="1" w:tplc="737E43B8">
      <w:numFmt w:val="bullet"/>
      <w:lvlText w:val="•"/>
      <w:lvlJc w:val="left"/>
      <w:pPr>
        <w:ind w:left="860" w:hanging="764"/>
      </w:pPr>
      <w:rPr>
        <w:rFonts w:hint="default"/>
        <w:lang w:val="es-ES" w:eastAsia="en-US" w:bidi="ar-SA"/>
      </w:rPr>
    </w:lvl>
    <w:lvl w:ilvl="2" w:tplc="3E606E0C">
      <w:numFmt w:val="bullet"/>
      <w:lvlText w:val="•"/>
      <w:lvlJc w:val="left"/>
      <w:pPr>
        <w:ind w:left="1408" w:hanging="764"/>
      </w:pPr>
      <w:rPr>
        <w:rFonts w:hint="default"/>
        <w:lang w:val="es-ES" w:eastAsia="en-US" w:bidi="ar-SA"/>
      </w:rPr>
    </w:lvl>
    <w:lvl w:ilvl="3" w:tplc="41E6A3D0">
      <w:numFmt w:val="bullet"/>
      <w:lvlText w:val="•"/>
      <w:lvlJc w:val="left"/>
      <w:pPr>
        <w:ind w:left="1957" w:hanging="764"/>
      </w:pPr>
      <w:rPr>
        <w:rFonts w:hint="default"/>
        <w:lang w:val="es-ES" w:eastAsia="en-US" w:bidi="ar-SA"/>
      </w:rPr>
    </w:lvl>
    <w:lvl w:ilvl="4" w:tplc="DBE0DFF8">
      <w:numFmt w:val="bullet"/>
      <w:lvlText w:val="•"/>
      <w:lvlJc w:val="left"/>
      <w:pPr>
        <w:ind w:left="2506" w:hanging="764"/>
      </w:pPr>
      <w:rPr>
        <w:rFonts w:hint="default"/>
        <w:lang w:val="es-ES" w:eastAsia="en-US" w:bidi="ar-SA"/>
      </w:rPr>
    </w:lvl>
    <w:lvl w:ilvl="5" w:tplc="BBF66818">
      <w:numFmt w:val="bullet"/>
      <w:lvlText w:val="•"/>
      <w:lvlJc w:val="left"/>
      <w:pPr>
        <w:ind w:left="3054" w:hanging="764"/>
      </w:pPr>
      <w:rPr>
        <w:rFonts w:hint="default"/>
        <w:lang w:val="es-ES" w:eastAsia="en-US" w:bidi="ar-SA"/>
      </w:rPr>
    </w:lvl>
    <w:lvl w:ilvl="6" w:tplc="C268B026">
      <w:numFmt w:val="bullet"/>
      <w:lvlText w:val="•"/>
      <w:lvlJc w:val="left"/>
      <w:pPr>
        <w:ind w:left="3603" w:hanging="764"/>
      </w:pPr>
      <w:rPr>
        <w:rFonts w:hint="default"/>
        <w:lang w:val="es-ES" w:eastAsia="en-US" w:bidi="ar-SA"/>
      </w:rPr>
    </w:lvl>
    <w:lvl w:ilvl="7" w:tplc="261C8BD4">
      <w:numFmt w:val="bullet"/>
      <w:lvlText w:val="•"/>
      <w:lvlJc w:val="left"/>
      <w:pPr>
        <w:ind w:left="4152" w:hanging="764"/>
      </w:pPr>
      <w:rPr>
        <w:rFonts w:hint="default"/>
        <w:lang w:val="es-ES" w:eastAsia="en-US" w:bidi="ar-SA"/>
      </w:rPr>
    </w:lvl>
    <w:lvl w:ilvl="8" w:tplc="E1B098B6">
      <w:numFmt w:val="bullet"/>
      <w:lvlText w:val="•"/>
      <w:lvlJc w:val="left"/>
      <w:pPr>
        <w:ind w:left="4701" w:hanging="764"/>
      </w:pPr>
      <w:rPr>
        <w:rFonts w:hint="default"/>
        <w:lang w:val="es-ES" w:eastAsia="en-US" w:bidi="ar-SA"/>
      </w:rPr>
    </w:lvl>
  </w:abstractNum>
  <w:abstractNum w:abstractNumId="9" w15:restartNumberingAfterBreak="0">
    <w:nsid w:val="3A2B3A79"/>
    <w:multiLevelType w:val="hybridMultilevel"/>
    <w:tmpl w:val="D9CA926C"/>
    <w:lvl w:ilvl="0" w:tplc="A24CD8AE">
      <w:numFmt w:val="bullet"/>
      <w:lvlText w:val="•"/>
      <w:lvlJc w:val="left"/>
      <w:pPr>
        <w:ind w:left="242" w:hanging="130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2E8E6E84">
      <w:numFmt w:val="bullet"/>
      <w:lvlText w:val="•"/>
      <w:lvlJc w:val="left"/>
      <w:pPr>
        <w:ind w:left="795" w:hanging="130"/>
      </w:pPr>
      <w:rPr>
        <w:rFonts w:hint="default"/>
        <w:lang w:val="es-ES" w:eastAsia="en-US" w:bidi="ar-SA"/>
      </w:rPr>
    </w:lvl>
    <w:lvl w:ilvl="2" w:tplc="4FE69E2E">
      <w:numFmt w:val="bullet"/>
      <w:lvlText w:val="•"/>
      <w:lvlJc w:val="left"/>
      <w:pPr>
        <w:ind w:left="1351" w:hanging="130"/>
      </w:pPr>
      <w:rPr>
        <w:rFonts w:hint="default"/>
        <w:lang w:val="es-ES" w:eastAsia="en-US" w:bidi="ar-SA"/>
      </w:rPr>
    </w:lvl>
    <w:lvl w:ilvl="3" w:tplc="D194B71C">
      <w:numFmt w:val="bullet"/>
      <w:lvlText w:val="•"/>
      <w:lvlJc w:val="left"/>
      <w:pPr>
        <w:ind w:left="1907" w:hanging="130"/>
      </w:pPr>
      <w:rPr>
        <w:rFonts w:hint="default"/>
        <w:lang w:val="es-ES" w:eastAsia="en-US" w:bidi="ar-SA"/>
      </w:rPr>
    </w:lvl>
    <w:lvl w:ilvl="4" w:tplc="4AB44612">
      <w:numFmt w:val="bullet"/>
      <w:lvlText w:val="•"/>
      <w:lvlJc w:val="left"/>
      <w:pPr>
        <w:ind w:left="2463" w:hanging="130"/>
      </w:pPr>
      <w:rPr>
        <w:rFonts w:hint="default"/>
        <w:lang w:val="es-ES" w:eastAsia="en-US" w:bidi="ar-SA"/>
      </w:rPr>
    </w:lvl>
    <w:lvl w:ilvl="5" w:tplc="AB42869E">
      <w:numFmt w:val="bullet"/>
      <w:lvlText w:val="•"/>
      <w:lvlJc w:val="left"/>
      <w:pPr>
        <w:ind w:left="3019" w:hanging="130"/>
      </w:pPr>
      <w:rPr>
        <w:rFonts w:hint="default"/>
        <w:lang w:val="es-ES" w:eastAsia="en-US" w:bidi="ar-SA"/>
      </w:rPr>
    </w:lvl>
    <w:lvl w:ilvl="6" w:tplc="03AC3D16">
      <w:numFmt w:val="bullet"/>
      <w:lvlText w:val="•"/>
      <w:lvlJc w:val="left"/>
      <w:pPr>
        <w:ind w:left="3575" w:hanging="130"/>
      </w:pPr>
      <w:rPr>
        <w:rFonts w:hint="default"/>
        <w:lang w:val="es-ES" w:eastAsia="en-US" w:bidi="ar-SA"/>
      </w:rPr>
    </w:lvl>
    <w:lvl w:ilvl="7" w:tplc="D9C88FCA">
      <w:numFmt w:val="bullet"/>
      <w:lvlText w:val="•"/>
      <w:lvlJc w:val="left"/>
      <w:pPr>
        <w:ind w:left="4131" w:hanging="130"/>
      </w:pPr>
      <w:rPr>
        <w:rFonts w:hint="default"/>
        <w:lang w:val="es-ES" w:eastAsia="en-US" w:bidi="ar-SA"/>
      </w:rPr>
    </w:lvl>
    <w:lvl w:ilvl="8" w:tplc="D8502744">
      <w:numFmt w:val="bullet"/>
      <w:lvlText w:val="•"/>
      <w:lvlJc w:val="left"/>
      <w:pPr>
        <w:ind w:left="4686" w:hanging="130"/>
      </w:pPr>
      <w:rPr>
        <w:rFonts w:hint="default"/>
        <w:lang w:val="es-ES" w:eastAsia="en-US" w:bidi="ar-SA"/>
      </w:rPr>
    </w:lvl>
  </w:abstractNum>
  <w:abstractNum w:abstractNumId="10" w15:restartNumberingAfterBreak="0">
    <w:nsid w:val="43BF3A61"/>
    <w:multiLevelType w:val="hybridMultilevel"/>
    <w:tmpl w:val="C54224C0"/>
    <w:lvl w:ilvl="0" w:tplc="2AEE3406">
      <w:start w:val="1"/>
      <w:numFmt w:val="decimal"/>
      <w:lvlText w:val="%1."/>
      <w:lvlJc w:val="left"/>
      <w:pPr>
        <w:ind w:left="242" w:hanging="187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46E0860A">
      <w:numFmt w:val="bullet"/>
      <w:lvlText w:val="•"/>
      <w:lvlJc w:val="left"/>
      <w:pPr>
        <w:ind w:left="795" w:hanging="187"/>
      </w:pPr>
      <w:rPr>
        <w:rFonts w:hint="default"/>
        <w:lang w:val="es-ES" w:eastAsia="en-US" w:bidi="ar-SA"/>
      </w:rPr>
    </w:lvl>
    <w:lvl w:ilvl="2" w:tplc="D37E0C5C">
      <w:numFmt w:val="bullet"/>
      <w:lvlText w:val="•"/>
      <w:lvlJc w:val="left"/>
      <w:pPr>
        <w:ind w:left="1351" w:hanging="187"/>
      </w:pPr>
      <w:rPr>
        <w:rFonts w:hint="default"/>
        <w:lang w:val="es-ES" w:eastAsia="en-US" w:bidi="ar-SA"/>
      </w:rPr>
    </w:lvl>
    <w:lvl w:ilvl="3" w:tplc="A8C07CFC">
      <w:numFmt w:val="bullet"/>
      <w:lvlText w:val="•"/>
      <w:lvlJc w:val="left"/>
      <w:pPr>
        <w:ind w:left="1907" w:hanging="187"/>
      </w:pPr>
      <w:rPr>
        <w:rFonts w:hint="default"/>
        <w:lang w:val="es-ES" w:eastAsia="en-US" w:bidi="ar-SA"/>
      </w:rPr>
    </w:lvl>
    <w:lvl w:ilvl="4" w:tplc="395E3C16">
      <w:numFmt w:val="bullet"/>
      <w:lvlText w:val="•"/>
      <w:lvlJc w:val="left"/>
      <w:pPr>
        <w:ind w:left="2463" w:hanging="187"/>
      </w:pPr>
      <w:rPr>
        <w:rFonts w:hint="default"/>
        <w:lang w:val="es-ES" w:eastAsia="en-US" w:bidi="ar-SA"/>
      </w:rPr>
    </w:lvl>
    <w:lvl w:ilvl="5" w:tplc="AA2CC574">
      <w:numFmt w:val="bullet"/>
      <w:lvlText w:val="•"/>
      <w:lvlJc w:val="left"/>
      <w:pPr>
        <w:ind w:left="3019" w:hanging="187"/>
      </w:pPr>
      <w:rPr>
        <w:rFonts w:hint="default"/>
        <w:lang w:val="es-ES" w:eastAsia="en-US" w:bidi="ar-SA"/>
      </w:rPr>
    </w:lvl>
    <w:lvl w:ilvl="6" w:tplc="A290EFF2">
      <w:numFmt w:val="bullet"/>
      <w:lvlText w:val="•"/>
      <w:lvlJc w:val="left"/>
      <w:pPr>
        <w:ind w:left="3575" w:hanging="187"/>
      </w:pPr>
      <w:rPr>
        <w:rFonts w:hint="default"/>
        <w:lang w:val="es-ES" w:eastAsia="en-US" w:bidi="ar-SA"/>
      </w:rPr>
    </w:lvl>
    <w:lvl w:ilvl="7" w:tplc="BAE6A6B2">
      <w:numFmt w:val="bullet"/>
      <w:lvlText w:val="•"/>
      <w:lvlJc w:val="left"/>
      <w:pPr>
        <w:ind w:left="4131" w:hanging="187"/>
      </w:pPr>
      <w:rPr>
        <w:rFonts w:hint="default"/>
        <w:lang w:val="es-ES" w:eastAsia="en-US" w:bidi="ar-SA"/>
      </w:rPr>
    </w:lvl>
    <w:lvl w:ilvl="8" w:tplc="9DC871EC">
      <w:numFmt w:val="bullet"/>
      <w:lvlText w:val="•"/>
      <w:lvlJc w:val="left"/>
      <w:pPr>
        <w:ind w:left="4687" w:hanging="187"/>
      </w:pPr>
      <w:rPr>
        <w:rFonts w:hint="default"/>
        <w:lang w:val="es-ES" w:eastAsia="en-US" w:bidi="ar-SA"/>
      </w:rPr>
    </w:lvl>
  </w:abstractNum>
  <w:abstractNum w:abstractNumId="11" w15:restartNumberingAfterBreak="0">
    <w:nsid w:val="4A6672BB"/>
    <w:multiLevelType w:val="hybridMultilevel"/>
    <w:tmpl w:val="84AE91D6"/>
    <w:lvl w:ilvl="0" w:tplc="42146F32">
      <w:start w:val="1"/>
      <w:numFmt w:val="decimal"/>
      <w:lvlText w:val="%1."/>
      <w:lvlJc w:val="left"/>
      <w:pPr>
        <w:ind w:left="242" w:hanging="226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5C989466">
      <w:numFmt w:val="bullet"/>
      <w:lvlText w:val="•"/>
      <w:lvlJc w:val="left"/>
      <w:pPr>
        <w:ind w:left="795" w:hanging="226"/>
      </w:pPr>
      <w:rPr>
        <w:rFonts w:hint="default"/>
        <w:lang w:val="es-ES" w:eastAsia="en-US" w:bidi="ar-SA"/>
      </w:rPr>
    </w:lvl>
    <w:lvl w:ilvl="2" w:tplc="9F0C3170">
      <w:numFmt w:val="bullet"/>
      <w:lvlText w:val="•"/>
      <w:lvlJc w:val="left"/>
      <w:pPr>
        <w:ind w:left="1351" w:hanging="226"/>
      </w:pPr>
      <w:rPr>
        <w:rFonts w:hint="default"/>
        <w:lang w:val="es-ES" w:eastAsia="en-US" w:bidi="ar-SA"/>
      </w:rPr>
    </w:lvl>
    <w:lvl w:ilvl="3" w:tplc="FDCC119C">
      <w:numFmt w:val="bullet"/>
      <w:lvlText w:val="•"/>
      <w:lvlJc w:val="left"/>
      <w:pPr>
        <w:ind w:left="1907" w:hanging="226"/>
      </w:pPr>
      <w:rPr>
        <w:rFonts w:hint="default"/>
        <w:lang w:val="es-ES" w:eastAsia="en-US" w:bidi="ar-SA"/>
      </w:rPr>
    </w:lvl>
    <w:lvl w:ilvl="4" w:tplc="FB40871E">
      <w:numFmt w:val="bullet"/>
      <w:lvlText w:val="•"/>
      <w:lvlJc w:val="left"/>
      <w:pPr>
        <w:ind w:left="2463" w:hanging="226"/>
      </w:pPr>
      <w:rPr>
        <w:rFonts w:hint="default"/>
        <w:lang w:val="es-ES" w:eastAsia="en-US" w:bidi="ar-SA"/>
      </w:rPr>
    </w:lvl>
    <w:lvl w:ilvl="5" w:tplc="1BF04C2E">
      <w:numFmt w:val="bullet"/>
      <w:lvlText w:val="•"/>
      <w:lvlJc w:val="left"/>
      <w:pPr>
        <w:ind w:left="3019" w:hanging="226"/>
      </w:pPr>
      <w:rPr>
        <w:rFonts w:hint="default"/>
        <w:lang w:val="es-ES" w:eastAsia="en-US" w:bidi="ar-SA"/>
      </w:rPr>
    </w:lvl>
    <w:lvl w:ilvl="6" w:tplc="F4643C0A">
      <w:numFmt w:val="bullet"/>
      <w:lvlText w:val="•"/>
      <w:lvlJc w:val="left"/>
      <w:pPr>
        <w:ind w:left="3575" w:hanging="226"/>
      </w:pPr>
      <w:rPr>
        <w:rFonts w:hint="default"/>
        <w:lang w:val="es-ES" w:eastAsia="en-US" w:bidi="ar-SA"/>
      </w:rPr>
    </w:lvl>
    <w:lvl w:ilvl="7" w:tplc="975E5D6A">
      <w:numFmt w:val="bullet"/>
      <w:lvlText w:val="•"/>
      <w:lvlJc w:val="left"/>
      <w:pPr>
        <w:ind w:left="4131" w:hanging="226"/>
      </w:pPr>
      <w:rPr>
        <w:rFonts w:hint="default"/>
        <w:lang w:val="es-ES" w:eastAsia="en-US" w:bidi="ar-SA"/>
      </w:rPr>
    </w:lvl>
    <w:lvl w:ilvl="8" w:tplc="37041694">
      <w:numFmt w:val="bullet"/>
      <w:lvlText w:val="•"/>
      <w:lvlJc w:val="left"/>
      <w:pPr>
        <w:ind w:left="4687" w:hanging="226"/>
      </w:pPr>
      <w:rPr>
        <w:rFonts w:hint="default"/>
        <w:lang w:val="es-ES" w:eastAsia="en-US" w:bidi="ar-SA"/>
      </w:rPr>
    </w:lvl>
  </w:abstractNum>
  <w:abstractNum w:abstractNumId="12" w15:restartNumberingAfterBreak="0">
    <w:nsid w:val="4A8A56EE"/>
    <w:multiLevelType w:val="hybridMultilevel"/>
    <w:tmpl w:val="7FF44766"/>
    <w:lvl w:ilvl="0" w:tplc="A62C5A4E">
      <w:start w:val="1"/>
      <w:numFmt w:val="decimal"/>
      <w:lvlText w:val="%1."/>
      <w:lvlJc w:val="left"/>
      <w:pPr>
        <w:ind w:left="242" w:hanging="20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3CE3D4C">
      <w:numFmt w:val="bullet"/>
      <w:lvlText w:val="◦"/>
      <w:lvlJc w:val="left"/>
      <w:pPr>
        <w:ind w:left="242" w:hanging="93"/>
      </w:pPr>
      <w:rPr>
        <w:rFonts w:ascii="Microsoft Sans Serif" w:eastAsia="Microsoft Sans Serif" w:hAnsi="Microsoft Sans Serif" w:cs="Microsoft Sans Serif" w:hint="default"/>
        <w:color w:val="231F20"/>
        <w:w w:val="100"/>
        <w:sz w:val="19"/>
        <w:szCs w:val="19"/>
        <w:lang w:val="es-ES" w:eastAsia="en-US" w:bidi="ar-SA"/>
      </w:rPr>
    </w:lvl>
    <w:lvl w:ilvl="2" w:tplc="F5287F7E">
      <w:numFmt w:val="bullet"/>
      <w:lvlText w:val="•"/>
      <w:lvlJc w:val="left"/>
      <w:pPr>
        <w:ind w:left="1351" w:hanging="93"/>
      </w:pPr>
      <w:rPr>
        <w:rFonts w:hint="default"/>
        <w:lang w:val="es-ES" w:eastAsia="en-US" w:bidi="ar-SA"/>
      </w:rPr>
    </w:lvl>
    <w:lvl w:ilvl="3" w:tplc="7A20BDA2">
      <w:numFmt w:val="bullet"/>
      <w:lvlText w:val="•"/>
      <w:lvlJc w:val="left"/>
      <w:pPr>
        <w:ind w:left="1907" w:hanging="93"/>
      </w:pPr>
      <w:rPr>
        <w:rFonts w:hint="default"/>
        <w:lang w:val="es-ES" w:eastAsia="en-US" w:bidi="ar-SA"/>
      </w:rPr>
    </w:lvl>
    <w:lvl w:ilvl="4" w:tplc="650A8B42">
      <w:numFmt w:val="bullet"/>
      <w:lvlText w:val="•"/>
      <w:lvlJc w:val="left"/>
      <w:pPr>
        <w:ind w:left="2463" w:hanging="93"/>
      </w:pPr>
      <w:rPr>
        <w:rFonts w:hint="default"/>
        <w:lang w:val="es-ES" w:eastAsia="en-US" w:bidi="ar-SA"/>
      </w:rPr>
    </w:lvl>
    <w:lvl w:ilvl="5" w:tplc="02DE746A">
      <w:numFmt w:val="bullet"/>
      <w:lvlText w:val="•"/>
      <w:lvlJc w:val="left"/>
      <w:pPr>
        <w:ind w:left="3019" w:hanging="93"/>
      </w:pPr>
      <w:rPr>
        <w:rFonts w:hint="default"/>
        <w:lang w:val="es-ES" w:eastAsia="en-US" w:bidi="ar-SA"/>
      </w:rPr>
    </w:lvl>
    <w:lvl w:ilvl="6" w:tplc="9AD2D898">
      <w:numFmt w:val="bullet"/>
      <w:lvlText w:val="•"/>
      <w:lvlJc w:val="left"/>
      <w:pPr>
        <w:ind w:left="3575" w:hanging="93"/>
      </w:pPr>
      <w:rPr>
        <w:rFonts w:hint="default"/>
        <w:lang w:val="es-ES" w:eastAsia="en-US" w:bidi="ar-SA"/>
      </w:rPr>
    </w:lvl>
    <w:lvl w:ilvl="7" w:tplc="CAEAEC62">
      <w:numFmt w:val="bullet"/>
      <w:lvlText w:val="•"/>
      <w:lvlJc w:val="left"/>
      <w:pPr>
        <w:ind w:left="4131" w:hanging="93"/>
      </w:pPr>
      <w:rPr>
        <w:rFonts w:hint="default"/>
        <w:lang w:val="es-ES" w:eastAsia="en-US" w:bidi="ar-SA"/>
      </w:rPr>
    </w:lvl>
    <w:lvl w:ilvl="8" w:tplc="25AEE834">
      <w:numFmt w:val="bullet"/>
      <w:lvlText w:val="•"/>
      <w:lvlJc w:val="left"/>
      <w:pPr>
        <w:ind w:left="4686" w:hanging="93"/>
      </w:pPr>
      <w:rPr>
        <w:rFonts w:hint="default"/>
        <w:lang w:val="es-ES" w:eastAsia="en-US" w:bidi="ar-SA"/>
      </w:rPr>
    </w:lvl>
  </w:abstractNum>
  <w:abstractNum w:abstractNumId="13" w15:restartNumberingAfterBreak="0">
    <w:nsid w:val="4E0731F2"/>
    <w:multiLevelType w:val="multilevel"/>
    <w:tmpl w:val="E6B08E0E"/>
    <w:lvl w:ilvl="0">
      <w:start w:val="119"/>
      <w:numFmt w:val="decimal"/>
      <w:lvlText w:val="%1"/>
      <w:lvlJc w:val="left"/>
      <w:pPr>
        <w:ind w:left="950" w:hanging="625"/>
      </w:pPr>
      <w:rPr>
        <w:rFonts w:hint="default"/>
        <w:lang w:val="es-ES" w:eastAsia="en-US" w:bidi="ar-SA"/>
      </w:rPr>
    </w:lvl>
    <w:lvl w:ilvl="1">
      <w:numFmt w:val="decimalZero"/>
      <w:lvlText w:val="%1.%2"/>
      <w:lvlJc w:val="left"/>
      <w:pPr>
        <w:ind w:left="950" w:hanging="625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1272" w:hanging="119"/>
      </w:pPr>
      <w:rPr>
        <w:rFonts w:ascii="Segoe UI Symbol" w:eastAsia="Segoe UI Symbol" w:hAnsi="Segoe UI Symbol" w:cs="Segoe UI Symbol" w:hint="default"/>
        <w:color w:val="231F20"/>
        <w:w w:val="107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177" w:hanging="1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25" w:hanging="1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3" w:hanging="1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22" w:hanging="1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70" w:hanging="1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19" w:hanging="119"/>
      </w:pPr>
      <w:rPr>
        <w:rFonts w:hint="default"/>
        <w:lang w:val="es-ES" w:eastAsia="en-US" w:bidi="ar-SA"/>
      </w:rPr>
    </w:lvl>
  </w:abstractNum>
  <w:abstractNum w:abstractNumId="14" w15:restartNumberingAfterBreak="0">
    <w:nsid w:val="4FAA7855"/>
    <w:multiLevelType w:val="hybridMultilevel"/>
    <w:tmpl w:val="29DA0A28"/>
    <w:lvl w:ilvl="0" w:tplc="DB340430">
      <w:numFmt w:val="bullet"/>
      <w:lvlText w:val="·"/>
      <w:lvlJc w:val="left"/>
      <w:pPr>
        <w:ind w:left="835" w:hanging="167"/>
      </w:pPr>
      <w:rPr>
        <w:rFonts w:ascii="Arial MT" w:eastAsia="Arial MT" w:hAnsi="Arial MT" w:cs="Arial MT" w:hint="default"/>
        <w:color w:val="28377B"/>
        <w:w w:val="83"/>
        <w:sz w:val="30"/>
        <w:szCs w:val="30"/>
        <w:lang w:val="es-ES" w:eastAsia="en-US" w:bidi="ar-SA"/>
      </w:rPr>
    </w:lvl>
    <w:lvl w:ilvl="1" w:tplc="21DC7BCA">
      <w:numFmt w:val="bullet"/>
      <w:lvlText w:val="•"/>
      <w:lvlJc w:val="left"/>
      <w:pPr>
        <w:ind w:left="1922" w:hanging="167"/>
      </w:pPr>
      <w:rPr>
        <w:rFonts w:hint="default"/>
        <w:lang w:val="es-ES" w:eastAsia="en-US" w:bidi="ar-SA"/>
      </w:rPr>
    </w:lvl>
    <w:lvl w:ilvl="2" w:tplc="92FAFB00">
      <w:numFmt w:val="bullet"/>
      <w:lvlText w:val="•"/>
      <w:lvlJc w:val="left"/>
      <w:pPr>
        <w:ind w:left="3005" w:hanging="167"/>
      </w:pPr>
      <w:rPr>
        <w:rFonts w:hint="default"/>
        <w:lang w:val="es-ES" w:eastAsia="en-US" w:bidi="ar-SA"/>
      </w:rPr>
    </w:lvl>
    <w:lvl w:ilvl="3" w:tplc="D9A07208">
      <w:numFmt w:val="bullet"/>
      <w:lvlText w:val="•"/>
      <w:lvlJc w:val="left"/>
      <w:pPr>
        <w:ind w:left="4087" w:hanging="167"/>
      </w:pPr>
      <w:rPr>
        <w:rFonts w:hint="default"/>
        <w:lang w:val="es-ES" w:eastAsia="en-US" w:bidi="ar-SA"/>
      </w:rPr>
    </w:lvl>
    <w:lvl w:ilvl="4" w:tplc="38465072">
      <w:numFmt w:val="bullet"/>
      <w:lvlText w:val="•"/>
      <w:lvlJc w:val="left"/>
      <w:pPr>
        <w:ind w:left="5170" w:hanging="167"/>
      </w:pPr>
      <w:rPr>
        <w:rFonts w:hint="default"/>
        <w:lang w:val="es-ES" w:eastAsia="en-US" w:bidi="ar-SA"/>
      </w:rPr>
    </w:lvl>
    <w:lvl w:ilvl="5" w:tplc="92148C84">
      <w:numFmt w:val="bullet"/>
      <w:lvlText w:val="•"/>
      <w:lvlJc w:val="left"/>
      <w:pPr>
        <w:ind w:left="6252" w:hanging="167"/>
      </w:pPr>
      <w:rPr>
        <w:rFonts w:hint="default"/>
        <w:lang w:val="es-ES" w:eastAsia="en-US" w:bidi="ar-SA"/>
      </w:rPr>
    </w:lvl>
    <w:lvl w:ilvl="6" w:tplc="3BF215AA">
      <w:numFmt w:val="bullet"/>
      <w:lvlText w:val="•"/>
      <w:lvlJc w:val="left"/>
      <w:pPr>
        <w:ind w:left="7335" w:hanging="167"/>
      </w:pPr>
      <w:rPr>
        <w:rFonts w:hint="default"/>
        <w:lang w:val="es-ES" w:eastAsia="en-US" w:bidi="ar-SA"/>
      </w:rPr>
    </w:lvl>
    <w:lvl w:ilvl="7" w:tplc="6E8EC0E6">
      <w:numFmt w:val="bullet"/>
      <w:lvlText w:val="•"/>
      <w:lvlJc w:val="left"/>
      <w:pPr>
        <w:ind w:left="8417" w:hanging="167"/>
      </w:pPr>
      <w:rPr>
        <w:rFonts w:hint="default"/>
        <w:lang w:val="es-ES" w:eastAsia="en-US" w:bidi="ar-SA"/>
      </w:rPr>
    </w:lvl>
    <w:lvl w:ilvl="8" w:tplc="E9C02214">
      <w:numFmt w:val="bullet"/>
      <w:lvlText w:val="•"/>
      <w:lvlJc w:val="left"/>
      <w:pPr>
        <w:ind w:left="9500" w:hanging="167"/>
      </w:pPr>
      <w:rPr>
        <w:rFonts w:hint="default"/>
        <w:lang w:val="es-ES" w:eastAsia="en-US" w:bidi="ar-SA"/>
      </w:rPr>
    </w:lvl>
  </w:abstractNum>
  <w:abstractNum w:abstractNumId="15" w15:restartNumberingAfterBreak="0">
    <w:nsid w:val="5A0B2BBB"/>
    <w:multiLevelType w:val="hybridMultilevel"/>
    <w:tmpl w:val="DB1698E0"/>
    <w:lvl w:ilvl="0" w:tplc="74765A1A">
      <w:start w:val="20"/>
      <w:numFmt w:val="decimal"/>
      <w:lvlText w:val="(%1)"/>
      <w:lvlJc w:val="left"/>
      <w:pPr>
        <w:ind w:left="242" w:hanging="375"/>
      </w:pPr>
      <w:rPr>
        <w:rFonts w:ascii="Times New Roman" w:eastAsia="Times New Roman" w:hAnsi="Times New Roman" w:cs="Times New Roman" w:hint="default"/>
        <w:color w:val="231F20"/>
        <w:spacing w:val="-6"/>
        <w:w w:val="99"/>
        <w:sz w:val="19"/>
        <w:szCs w:val="19"/>
        <w:lang w:val="es-ES" w:eastAsia="en-US" w:bidi="ar-SA"/>
      </w:rPr>
    </w:lvl>
    <w:lvl w:ilvl="1" w:tplc="05D88CB2">
      <w:start w:val="1"/>
      <w:numFmt w:val="decimal"/>
      <w:lvlText w:val="%2."/>
      <w:lvlJc w:val="left"/>
      <w:pPr>
        <w:ind w:left="950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2" w:tplc="08725D64">
      <w:numFmt w:val="bullet"/>
      <w:lvlText w:val="•"/>
      <w:lvlJc w:val="left"/>
      <w:pPr>
        <w:ind w:left="792" w:hanging="196"/>
      </w:pPr>
      <w:rPr>
        <w:rFonts w:hint="default"/>
        <w:lang w:val="es-ES" w:eastAsia="en-US" w:bidi="ar-SA"/>
      </w:rPr>
    </w:lvl>
    <w:lvl w:ilvl="3" w:tplc="1A08F50C">
      <w:numFmt w:val="bullet"/>
      <w:lvlText w:val="•"/>
      <w:lvlJc w:val="left"/>
      <w:pPr>
        <w:ind w:left="624" w:hanging="196"/>
      </w:pPr>
      <w:rPr>
        <w:rFonts w:hint="default"/>
        <w:lang w:val="es-ES" w:eastAsia="en-US" w:bidi="ar-SA"/>
      </w:rPr>
    </w:lvl>
    <w:lvl w:ilvl="4" w:tplc="8436B2CE">
      <w:numFmt w:val="bullet"/>
      <w:lvlText w:val="•"/>
      <w:lvlJc w:val="left"/>
      <w:pPr>
        <w:ind w:left="456" w:hanging="196"/>
      </w:pPr>
      <w:rPr>
        <w:rFonts w:hint="default"/>
        <w:lang w:val="es-ES" w:eastAsia="en-US" w:bidi="ar-SA"/>
      </w:rPr>
    </w:lvl>
    <w:lvl w:ilvl="5" w:tplc="FBAA4F36">
      <w:numFmt w:val="bullet"/>
      <w:lvlText w:val="•"/>
      <w:lvlJc w:val="left"/>
      <w:pPr>
        <w:ind w:left="288" w:hanging="196"/>
      </w:pPr>
      <w:rPr>
        <w:rFonts w:hint="default"/>
        <w:lang w:val="es-ES" w:eastAsia="en-US" w:bidi="ar-SA"/>
      </w:rPr>
    </w:lvl>
    <w:lvl w:ilvl="6" w:tplc="2AD233B2">
      <w:numFmt w:val="bullet"/>
      <w:lvlText w:val="•"/>
      <w:lvlJc w:val="left"/>
      <w:pPr>
        <w:ind w:left="120" w:hanging="196"/>
      </w:pPr>
      <w:rPr>
        <w:rFonts w:hint="default"/>
        <w:lang w:val="es-ES" w:eastAsia="en-US" w:bidi="ar-SA"/>
      </w:rPr>
    </w:lvl>
    <w:lvl w:ilvl="7" w:tplc="B3683CDE">
      <w:numFmt w:val="bullet"/>
      <w:lvlText w:val="•"/>
      <w:lvlJc w:val="left"/>
      <w:pPr>
        <w:ind w:left="-47" w:hanging="196"/>
      </w:pPr>
      <w:rPr>
        <w:rFonts w:hint="default"/>
        <w:lang w:val="es-ES" w:eastAsia="en-US" w:bidi="ar-SA"/>
      </w:rPr>
    </w:lvl>
    <w:lvl w:ilvl="8" w:tplc="93383478">
      <w:numFmt w:val="bullet"/>
      <w:lvlText w:val="•"/>
      <w:lvlJc w:val="left"/>
      <w:pPr>
        <w:ind w:left="-215" w:hanging="196"/>
      </w:pPr>
      <w:rPr>
        <w:rFonts w:hint="default"/>
        <w:lang w:val="es-ES" w:eastAsia="en-US" w:bidi="ar-SA"/>
      </w:rPr>
    </w:lvl>
  </w:abstractNum>
  <w:abstractNum w:abstractNumId="16" w15:restartNumberingAfterBreak="0">
    <w:nsid w:val="5BA46271"/>
    <w:multiLevelType w:val="hybridMultilevel"/>
    <w:tmpl w:val="89F2B07A"/>
    <w:lvl w:ilvl="0" w:tplc="BFBAC798">
      <w:numFmt w:val="bullet"/>
      <w:lvlText w:val="•"/>
      <w:lvlJc w:val="left"/>
      <w:pPr>
        <w:ind w:left="1460" w:hanging="183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B40A57DE">
      <w:numFmt w:val="bullet"/>
      <w:lvlText w:val="•"/>
      <w:lvlJc w:val="left"/>
      <w:pPr>
        <w:ind w:left="1896" w:hanging="183"/>
      </w:pPr>
      <w:rPr>
        <w:rFonts w:hint="default"/>
        <w:lang w:val="es-ES" w:eastAsia="en-US" w:bidi="ar-SA"/>
      </w:rPr>
    </w:lvl>
    <w:lvl w:ilvl="2" w:tplc="5DFE376A">
      <w:numFmt w:val="bullet"/>
      <w:lvlText w:val="•"/>
      <w:lvlJc w:val="left"/>
      <w:pPr>
        <w:ind w:left="2333" w:hanging="183"/>
      </w:pPr>
      <w:rPr>
        <w:rFonts w:hint="default"/>
        <w:lang w:val="es-ES" w:eastAsia="en-US" w:bidi="ar-SA"/>
      </w:rPr>
    </w:lvl>
    <w:lvl w:ilvl="3" w:tplc="5B38C832">
      <w:numFmt w:val="bullet"/>
      <w:lvlText w:val="•"/>
      <w:lvlJc w:val="left"/>
      <w:pPr>
        <w:ind w:left="2770" w:hanging="183"/>
      </w:pPr>
      <w:rPr>
        <w:rFonts w:hint="default"/>
        <w:lang w:val="es-ES" w:eastAsia="en-US" w:bidi="ar-SA"/>
      </w:rPr>
    </w:lvl>
    <w:lvl w:ilvl="4" w:tplc="DE864092">
      <w:numFmt w:val="bullet"/>
      <w:lvlText w:val="•"/>
      <w:lvlJc w:val="left"/>
      <w:pPr>
        <w:ind w:left="3206" w:hanging="183"/>
      </w:pPr>
      <w:rPr>
        <w:rFonts w:hint="default"/>
        <w:lang w:val="es-ES" w:eastAsia="en-US" w:bidi="ar-SA"/>
      </w:rPr>
    </w:lvl>
    <w:lvl w:ilvl="5" w:tplc="6E008318">
      <w:numFmt w:val="bullet"/>
      <w:lvlText w:val="•"/>
      <w:lvlJc w:val="left"/>
      <w:pPr>
        <w:ind w:left="3643" w:hanging="183"/>
      </w:pPr>
      <w:rPr>
        <w:rFonts w:hint="default"/>
        <w:lang w:val="es-ES" w:eastAsia="en-US" w:bidi="ar-SA"/>
      </w:rPr>
    </w:lvl>
    <w:lvl w:ilvl="6" w:tplc="AA5E6D38">
      <w:numFmt w:val="bullet"/>
      <w:lvlText w:val="•"/>
      <w:lvlJc w:val="left"/>
      <w:pPr>
        <w:ind w:left="4080" w:hanging="183"/>
      </w:pPr>
      <w:rPr>
        <w:rFonts w:hint="default"/>
        <w:lang w:val="es-ES" w:eastAsia="en-US" w:bidi="ar-SA"/>
      </w:rPr>
    </w:lvl>
    <w:lvl w:ilvl="7" w:tplc="7428988A">
      <w:numFmt w:val="bullet"/>
      <w:lvlText w:val="•"/>
      <w:lvlJc w:val="left"/>
      <w:pPr>
        <w:ind w:left="4516" w:hanging="183"/>
      </w:pPr>
      <w:rPr>
        <w:rFonts w:hint="default"/>
        <w:lang w:val="es-ES" w:eastAsia="en-US" w:bidi="ar-SA"/>
      </w:rPr>
    </w:lvl>
    <w:lvl w:ilvl="8" w:tplc="563A8840">
      <w:numFmt w:val="bullet"/>
      <w:lvlText w:val="•"/>
      <w:lvlJc w:val="left"/>
      <w:pPr>
        <w:ind w:left="4953" w:hanging="183"/>
      </w:pPr>
      <w:rPr>
        <w:rFonts w:hint="default"/>
        <w:lang w:val="es-ES" w:eastAsia="en-US" w:bidi="ar-SA"/>
      </w:rPr>
    </w:lvl>
  </w:abstractNum>
  <w:abstractNum w:abstractNumId="17" w15:restartNumberingAfterBreak="0">
    <w:nsid w:val="5CC54965"/>
    <w:multiLevelType w:val="hybridMultilevel"/>
    <w:tmpl w:val="C40A3230"/>
    <w:lvl w:ilvl="0" w:tplc="E31E8400">
      <w:numFmt w:val="bullet"/>
      <w:lvlText w:val="•"/>
      <w:lvlJc w:val="left"/>
      <w:pPr>
        <w:ind w:left="505" w:hanging="106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5D200C40">
      <w:numFmt w:val="bullet"/>
      <w:lvlText w:val="•"/>
      <w:lvlJc w:val="left"/>
      <w:pPr>
        <w:ind w:left="1029" w:hanging="106"/>
      </w:pPr>
      <w:rPr>
        <w:rFonts w:hint="default"/>
        <w:lang w:val="es-ES" w:eastAsia="en-US" w:bidi="ar-SA"/>
      </w:rPr>
    </w:lvl>
    <w:lvl w:ilvl="2" w:tplc="35E4CAD0">
      <w:numFmt w:val="bullet"/>
      <w:lvlText w:val="•"/>
      <w:lvlJc w:val="left"/>
      <w:pPr>
        <w:ind w:left="1559" w:hanging="106"/>
      </w:pPr>
      <w:rPr>
        <w:rFonts w:hint="default"/>
        <w:lang w:val="es-ES" w:eastAsia="en-US" w:bidi="ar-SA"/>
      </w:rPr>
    </w:lvl>
    <w:lvl w:ilvl="3" w:tplc="47AA9862">
      <w:numFmt w:val="bullet"/>
      <w:lvlText w:val="•"/>
      <w:lvlJc w:val="left"/>
      <w:pPr>
        <w:ind w:left="2089" w:hanging="106"/>
      </w:pPr>
      <w:rPr>
        <w:rFonts w:hint="default"/>
        <w:lang w:val="es-ES" w:eastAsia="en-US" w:bidi="ar-SA"/>
      </w:rPr>
    </w:lvl>
    <w:lvl w:ilvl="4" w:tplc="933605E4">
      <w:numFmt w:val="bullet"/>
      <w:lvlText w:val="•"/>
      <w:lvlJc w:val="left"/>
      <w:pPr>
        <w:ind w:left="2619" w:hanging="106"/>
      </w:pPr>
      <w:rPr>
        <w:rFonts w:hint="default"/>
        <w:lang w:val="es-ES" w:eastAsia="en-US" w:bidi="ar-SA"/>
      </w:rPr>
    </w:lvl>
    <w:lvl w:ilvl="5" w:tplc="7276BDCE">
      <w:numFmt w:val="bullet"/>
      <w:lvlText w:val="•"/>
      <w:lvlJc w:val="left"/>
      <w:pPr>
        <w:ind w:left="3149" w:hanging="106"/>
      </w:pPr>
      <w:rPr>
        <w:rFonts w:hint="default"/>
        <w:lang w:val="es-ES" w:eastAsia="en-US" w:bidi="ar-SA"/>
      </w:rPr>
    </w:lvl>
    <w:lvl w:ilvl="6" w:tplc="02D87B38">
      <w:numFmt w:val="bullet"/>
      <w:lvlText w:val="•"/>
      <w:lvlJc w:val="left"/>
      <w:pPr>
        <w:ind w:left="3679" w:hanging="106"/>
      </w:pPr>
      <w:rPr>
        <w:rFonts w:hint="default"/>
        <w:lang w:val="es-ES" w:eastAsia="en-US" w:bidi="ar-SA"/>
      </w:rPr>
    </w:lvl>
    <w:lvl w:ilvl="7" w:tplc="A5DC8FD8">
      <w:numFmt w:val="bullet"/>
      <w:lvlText w:val="•"/>
      <w:lvlJc w:val="left"/>
      <w:pPr>
        <w:ind w:left="4209" w:hanging="106"/>
      </w:pPr>
      <w:rPr>
        <w:rFonts w:hint="default"/>
        <w:lang w:val="es-ES" w:eastAsia="en-US" w:bidi="ar-SA"/>
      </w:rPr>
    </w:lvl>
    <w:lvl w:ilvl="8" w:tplc="D0249EC8">
      <w:numFmt w:val="bullet"/>
      <w:lvlText w:val="•"/>
      <w:lvlJc w:val="left"/>
      <w:pPr>
        <w:ind w:left="4739" w:hanging="106"/>
      </w:pPr>
      <w:rPr>
        <w:rFonts w:hint="default"/>
        <w:lang w:val="es-ES" w:eastAsia="en-US" w:bidi="ar-SA"/>
      </w:rPr>
    </w:lvl>
  </w:abstractNum>
  <w:abstractNum w:abstractNumId="18" w15:restartNumberingAfterBreak="0">
    <w:nsid w:val="63157551"/>
    <w:multiLevelType w:val="hybridMultilevel"/>
    <w:tmpl w:val="EE641B92"/>
    <w:lvl w:ilvl="0" w:tplc="06CE7584">
      <w:start w:val="1"/>
      <w:numFmt w:val="decimal"/>
      <w:lvlText w:val="%1."/>
      <w:lvlJc w:val="left"/>
      <w:pPr>
        <w:ind w:left="1460" w:hanging="297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D2907580">
      <w:numFmt w:val="bullet"/>
      <w:lvlText w:val="•"/>
      <w:lvlJc w:val="left"/>
      <w:pPr>
        <w:ind w:left="1896" w:hanging="297"/>
      </w:pPr>
      <w:rPr>
        <w:rFonts w:hint="default"/>
        <w:lang w:val="es-ES" w:eastAsia="en-US" w:bidi="ar-SA"/>
      </w:rPr>
    </w:lvl>
    <w:lvl w:ilvl="2" w:tplc="33768268">
      <w:numFmt w:val="bullet"/>
      <w:lvlText w:val="•"/>
      <w:lvlJc w:val="left"/>
      <w:pPr>
        <w:ind w:left="2333" w:hanging="297"/>
      </w:pPr>
      <w:rPr>
        <w:rFonts w:hint="default"/>
        <w:lang w:val="es-ES" w:eastAsia="en-US" w:bidi="ar-SA"/>
      </w:rPr>
    </w:lvl>
    <w:lvl w:ilvl="3" w:tplc="6C9408E6">
      <w:numFmt w:val="bullet"/>
      <w:lvlText w:val="•"/>
      <w:lvlJc w:val="left"/>
      <w:pPr>
        <w:ind w:left="2770" w:hanging="297"/>
      </w:pPr>
      <w:rPr>
        <w:rFonts w:hint="default"/>
        <w:lang w:val="es-ES" w:eastAsia="en-US" w:bidi="ar-SA"/>
      </w:rPr>
    </w:lvl>
    <w:lvl w:ilvl="4" w:tplc="AC081AFA">
      <w:numFmt w:val="bullet"/>
      <w:lvlText w:val="•"/>
      <w:lvlJc w:val="left"/>
      <w:pPr>
        <w:ind w:left="3206" w:hanging="297"/>
      </w:pPr>
      <w:rPr>
        <w:rFonts w:hint="default"/>
        <w:lang w:val="es-ES" w:eastAsia="en-US" w:bidi="ar-SA"/>
      </w:rPr>
    </w:lvl>
    <w:lvl w:ilvl="5" w:tplc="2A4ACCD8">
      <w:numFmt w:val="bullet"/>
      <w:lvlText w:val="•"/>
      <w:lvlJc w:val="left"/>
      <w:pPr>
        <w:ind w:left="3643" w:hanging="297"/>
      </w:pPr>
      <w:rPr>
        <w:rFonts w:hint="default"/>
        <w:lang w:val="es-ES" w:eastAsia="en-US" w:bidi="ar-SA"/>
      </w:rPr>
    </w:lvl>
    <w:lvl w:ilvl="6" w:tplc="2F007FC8">
      <w:numFmt w:val="bullet"/>
      <w:lvlText w:val="•"/>
      <w:lvlJc w:val="left"/>
      <w:pPr>
        <w:ind w:left="4080" w:hanging="297"/>
      </w:pPr>
      <w:rPr>
        <w:rFonts w:hint="default"/>
        <w:lang w:val="es-ES" w:eastAsia="en-US" w:bidi="ar-SA"/>
      </w:rPr>
    </w:lvl>
    <w:lvl w:ilvl="7" w:tplc="A62EE35C">
      <w:numFmt w:val="bullet"/>
      <w:lvlText w:val="•"/>
      <w:lvlJc w:val="left"/>
      <w:pPr>
        <w:ind w:left="4516" w:hanging="297"/>
      </w:pPr>
      <w:rPr>
        <w:rFonts w:hint="default"/>
        <w:lang w:val="es-ES" w:eastAsia="en-US" w:bidi="ar-SA"/>
      </w:rPr>
    </w:lvl>
    <w:lvl w:ilvl="8" w:tplc="C34A613C">
      <w:numFmt w:val="bullet"/>
      <w:lvlText w:val="•"/>
      <w:lvlJc w:val="left"/>
      <w:pPr>
        <w:ind w:left="4953" w:hanging="297"/>
      </w:pPr>
      <w:rPr>
        <w:rFonts w:hint="default"/>
        <w:lang w:val="es-ES" w:eastAsia="en-US" w:bidi="ar-SA"/>
      </w:rPr>
    </w:lvl>
  </w:abstractNum>
  <w:abstractNum w:abstractNumId="19" w15:restartNumberingAfterBreak="0">
    <w:nsid w:val="6DE4251B"/>
    <w:multiLevelType w:val="hybridMultilevel"/>
    <w:tmpl w:val="7BE6AF92"/>
    <w:lvl w:ilvl="0" w:tplc="22601CC6">
      <w:start w:val="1"/>
      <w:numFmt w:val="lowerLetter"/>
      <w:lvlText w:val="%1."/>
      <w:lvlJc w:val="left"/>
      <w:pPr>
        <w:ind w:left="412" w:hanging="170"/>
      </w:pPr>
      <w:rPr>
        <w:rFonts w:ascii="Times New Roman" w:eastAsia="Times New Roman" w:hAnsi="Times New Roman" w:cs="Times New Roman" w:hint="default"/>
        <w:color w:val="231F20"/>
        <w:w w:val="96"/>
        <w:sz w:val="19"/>
        <w:szCs w:val="19"/>
        <w:lang w:val="es-ES" w:eastAsia="en-US" w:bidi="ar-SA"/>
      </w:rPr>
    </w:lvl>
    <w:lvl w:ilvl="1" w:tplc="293E7CB2">
      <w:numFmt w:val="bullet"/>
      <w:lvlText w:val="•"/>
      <w:lvlJc w:val="left"/>
      <w:pPr>
        <w:ind w:left="957" w:hanging="170"/>
      </w:pPr>
      <w:rPr>
        <w:rFonts w:hint="default"/>
        <w:lang w:val="es-ES" w:eastAsia="en-US" w:bidi="ar-SA"/>
      </w:rPr>
    </w:lvl>
    <w:lvl w:ilvl="2" w:tplc="37D06E56">
      <w:numFmt w:val="bullet"/>
      <w:lvlText w:val="•"/>
      <w:lvlJc w:val="left"/>
      <w:pPr>
        <w:ind w:left="1495" w:hanging="170"/>
      </w:pPr>
      <w:rPr>
        <w:rFonts w:hint="default"/>
        <w:lang w:val="es-ES" w:eastAsia="en-US" w:bidi="ar-SA"/>
      </w:rPr>
    </w:lvl>
    <w:lvl w:ilvl="3" w:tplc="7B70EF5C">
      <w:numFmt w:val="bullet"/>
      <w:lvlText w:val="•"/>
      <w:lvlJc w:val="left"/>
      <w:pPr>
        <w:ind w:left="2033" w:hanging="170"/>
      </w:pPr>
      <w:rPr>
        <w:rFonts w:hint="default"/>
        <w:lang w:val="es-ES" w:eastAsia="en-US" w:bidi="ar-SA"/>
      </w:rPr>
    </w:lvl>
    <w:lvl w:ilvl="4" w:tplc="33B0585E">
      <w:numFmt w:val="bullet"/>
      <w:lvlText w:val="•"/>
      <w:lvlJc w:val="left"/>
      <w:pPr>
        <w:ind w:left="2571" w:hanging="170"/>
      </w:pPr>
      <w:rPr>
        <w:rFonts w:hint="default"/>
        <w:lang w:val="es-ES" w:eastAsia="en-US" w:bidi="ar-SA"/>
      </w:rPr>
    </w:lvl>
    <w:lvl w:ilvl="5" w:tplc="8384F380">
      <w:numFmt w:val="bullet"/>
      <w:lvlText w:val="•"/>
      <w:lvlJc w:val="left"/>
      <w:pPr>
        <w:ind w:left="3109" w:hanging="170"/>
      </w:pPr>
      <w:rPr>
        <w:rFonts w:hint="default"/>
        <w:lang w:val="es-ES" w:eastAsia="en-US" w:bidi="ar-SA"/>
      </w:rPr>
    </w:lvl>
    <w:lvl w:ilvl="6" w:tplc="0BBCA5E4">
      <w:numFmt w:val="bullet"/>
      <w:lvlText w:val="•"/>
      <w:lvlJc w:val="left"/>
      <w:pPr>
        <w:ind w:left="3647" w:hanging="170"/>
      </w:pPr>
      <w:rPr>
        <w:rFonts w:hint="default"/>
        <w:lang w:val="es-ES" w:eastAsia="en-US" w:bidi="ar-SA"/>
      </w:rPr>
    </w:lvl>
    <w:lvl w:ilvl="7" w:tplc="B798C6F0">
      <w:numFmt w:val="bullet"/>
      <w:lvlText w:val="•"/>
      <w:lvlJc w:val="left"/>
      <w:pPr>
        <w:ind w:left="4185" w:hanging="170"/>
      </w:pPr>
      <w:rPr>
        <w:rFonts w:hint="default"/>
        <w:lang w:val="es-ES" w:eastAsia="en-US" w:bidi="ar-SA"/>
      </w:rPr>
    </w:lvl>
    <w:lvl w:ilvl="8" w:tplc="956E4054">
      <w:numFmt w:val="bullet"/>
      <w:lvlText w:val="•"/>
      <w:lvlJc w:val="left"/>
      <w:pPr>
        <w:ind w:left="4723" w:hanging="170"/>
      </w:pPr>
      <w:rPr>
        <w:rFonts w:hint="default"/>
        <w:lang w:val="es-ES" w:eastAsia="en-US" w:bidi="ar-SA"/>
      </w:rPr>
    </w:lvl>
  </w:abstractNum>
  <w:abstractNum w:abstractNumId="20" w15:restartNumberingAfterBreak="0">
    <w:nsid w:val="706B160A"/>
    <w:multiLevelType w:val="hybridMultilevel"/>
    <w:tmpl w:val="4FBA0A8C"/>
    <w:lvl w:ilvl="0" w:tplc="1902E9E0">
      <w:start w:val="1"/>
      <w:numFmt w:val="decimal"/>
      <w:lvlText w:val="%1."/>
      <w:lvlJc w:val="left"/>
      <w:pPr>
        <w:ind w:left="1105" w:hanging="15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BD6754C">
      <w:numFmt w:val="bullet"/>
      <w:lvlText w:val="•"/>
      <w:lvlJc w:val="left"/>
      <w:pPr>
        <w:ind w:left="1400" w:hanging="154"/>
      </w:pPr>
      <w:rPr>
        <w:rFonts w:hint="default"/>
        <w:lang w:val="es-ES" w:eastAsia="en-US" w:bidi="ar-SA"/>
      </w:rPr>
    </w:lvl>
    <w:lvl w:ilvl="2" w:tplc="715E82CE">
      <w:numFmt w:val="bullet"/>
      <w:lvlText w:val="•"/>
      <w:lvlJc w:val="left"/>
      <w:pPr>
        <w:ind w:left="1841" w:hanging="154"/>
      </w:pPr>
      <w:rPr>
        <w:rFonts w:hint="default"/>
        <w:lang w:val="es-ES" w:eastAsia="en-US" w:bidi="ar-SA"/>
      </w:rPr>
    </w:lvl>
    <w:lvl w:ilvl="3" w:tplc="7A2092CC">
      <w:numFmt w:val="bullet"/>
      <w:lvlText w:val="•"/>
      <w:lvlJc w:val="left"/>
      <w:pPr>
        <w:ind w:left="2282" w:hanging="154"/>
      </w:pPr>
      <w:rPr>
        <w:rFonts w:hint="default"/>
        <w:lang w:val="es-ES" w:eastAsia="en-US" w:bidi="ar-SA"/>
      </w:rPr>
    </w:lvl>
    <w:lvl w:ilvl="4" w:tplc="3366504A">
      <w:numFmt w:val="bullet"/>
      <w:lvlText w:val="•"/>
      <w:lvlJc w:val="left"/>
      <w:pPr>
        <w:ind w:left="2723" w:hanging="154"/>
      </w:pPr>
      <w:rPr>
        <w:rFonts w:hint="default"/>
        <w:lang w:val="es-ES" w:eastAsia="en-US" w:bidi="ar-SA"/>
      </w:rPr>
    </w:lvl>
    <w:lvl w:ilvl="5" w:tplc="91CCAB4E">
      <w:numFmt w:val="bullet"/>
      <w:lvlText w:val="•"/>
      <w:lvlJc w:val="left"/>
      <w:pPr>
        <w:ind w:left="3163" w:hanging="154"/>
      </w:pPr>
      <w:rPr>
        <w:rFonts w:hint="default"/>
        <w:lang w:val="es-ES" w:eastAsia="en-US" w:bidi="ar-SA"/>
      </w:rPr>
    </w:lvl>
    <w:lvl w:ilvl="6" w:tplc="7BC6E9F4">
      <w:numFmt w:val="bullet"/>
      <w:lvlText w:val="•"/>
      <w:lvlJc w:val="left"/>
      <w:pPr>
        <w:ind w:left="3604" w:hanging="154"/>
      </w:pPr>
      <w:rPr>
        <w:rFonts w:hint="default"/>
        <w:lang w:val="es-ES" w:eastAsia="en-US" w:bidi="ar-SA"/>
      </w:rPr>
    </w:lvl>
    <w:lvl w:ilvl="7" w:tplc="E5709716">
      <w:numFmt w:val="bullet"/>
      <w:lvlText w:val="•"/>
      <w:lvlJc w:val="left"/>
      <w:pPr>
        <w:ind w:left="4045" w:hanging="154"/>
      </w:pPr>
      <w:rPr>
        <w:rFonts w:hint="default"/>
        <w:lang w:val="es-ES" w:eastAsia="en-US" w:bidi="ar-SA"/>
      </w:rPr>
    </w:lvl>
    <w:lvl w:ilvl="8" w:tplc="9D2668BE">
      <w:numFmt w:val="bullet"/>
      <w:lvlText w:val="•"/>
      <w:lvlJc w:val="left"/>
      <w:pPr>
        <w:ind w:left="4486" w:hanging="154"/>
      </w:pPr>
      <w:rPr>
        <w:rFonts w:hint="default"/>
        <w:lang w:val="es-ES" w:eastAsia="en-US" w:bidi="ar-SA"/>
      </w:rPr>
    </w:lvl>
  </w:abstractNum>
  <w:abstractNum w:abstractNumId="21" w15:restartNumberingAfterBreak="0">
    <w:nsid w:val="7C2C6994"/>
    <w:multiLevelType w:val="hybridMultilevel"/>
    <w:tmpl w:val="2488CAD2"/>
    <w:lvl w:ilvl="0" w:tplc="7B7E036E">
      <w:start w:val="1"/>
      <w:numFmt w:val="decimal"/>
      <w:lvlText w:val="%1."/>
      <w:lvlJc w:val="left"/>
      <w:pPr>
        <w:ind w:left="242" w:hanging="261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CF42B924">
      <w:start w:val="1"/>
      <w:numFmt w:val="decimal"/>
      <w:lvlText w:val="%2."/>
      <w:lvlJc w:val="left"/>
      <w:pPr>
        <w:ind w:left="950" w:hanging="180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2" w:tplc="53F2D298">
      <w:numFmt w:val="bullet"/>
      <w:lvlText w:val="•"/>
      <w:lvlJc w:val="left"/>
      <w:pPr>
        <w:ind w:left="792" w:hanging="180"/>
      </w:pPr>
      <w:rPr>
        <w:rFonts w:hint="default"/>
        <w:lang w:val="es-ES" w:eastAsia="en-US" w:bidi="ar-SA"/>
      </w:rPr>
    </w:lvl>
    <w:lvl w:ilvl="3" w:tplc="B94665D0">
      <w:numFmt w:val="bullet"/>
      <w:lvlText w:val="•"/>
      <w:lvlJc w:val="left"/>
      <w:pPr>
        <w:ind w:left="624" w:hanging="180"/>
      </w:pPr>
      <w:rPr>
        <w:rFonts w:hint="default"/>
        <w:lang w:val="es-ES" w:eastAsia="en-US" w:bidi="ar-SA"/>
      </w:rPr>
    </w:lvl>
    <w:lvl w:ilvl="4" w:tplc="502E5E10">
      <w:numFmt w:val="bullet"/>
      <w:lvlText w:val="•"/>
      <w:lvlJc w:val="left"/>
      <w:pPr>
        <w:ind w:left="456" w:hanging="180"/>
      </w:pPr>
      <w:rPr>
        <w:rFonts w:hint="default"/>
        <w:lang w:val="es-ES" w:eastAsia="en-US" w:bidi="ar-SA"/>
      </w:rPr>
    </w:lvl>
    <w:lvl w:ilvl="5" w:tplc="16226E22">
      <w:numFmt w:val="bullet"/>
      <w:lvlText w:val="•"/>
      <w:lvlJc w:val="left"/>
      <w:pPr>
        <w:ind w:left="288" w:hanging="180"/>
      </w:pPr>
      <w:rPr>
        <w:rFonts w:hint="default"/>
        <w:lang w:val="es-ES" w:eastAsia="en-US" w:bidi="ar-SA"/>
      </w:rPr>
    </w:lvl>
    <w:lvl w:ilvl="6" w:tplc="6ADCFB6E">
      <w:numFmt w:val="bullet"/>
      <w:lvlText w:val="•"/>
      <w:lvlJc w:val="left"/>
      <w:pPr>
        <w:ind w:left="120" w:hanging="180"/>
      </w:pPr>
      <w:rPr>
        <w:rFonts w:hint="default"/>
        <w:lang w:val="es-ES" w:eastAsia="en-US" w:bidi="ar-SA"/>
      </w:rPr>
    </w:lvl>
    <w:lvl w:ilvl="7" w:tplc="57DCE672">
      <w:numFmt w:val="bullet"/>
      <w:lvlText w:val="•"/>
      <w:lvlJc w:val="left"/>
      <w:pPr>
        <w:ind w:left="-47" w:hanging="180"/>
      </w:pPr>
      <w:rPr>
        <w:rFonts w:hint="default"/>
        <w:lang w:val="es-ES" w:eastAsia="en-US" w:bidi="ar-SA"/>
      </w:rPr>
    </w:lvl>
    <w:lvl w:ilvl="8" w:tplc="66C296CC">
      <w:numFmt w:val="bullet"/>
      <w:lvlText w:val="•"/>
      <w:lvlJc w:val="left"/>
      <w:pPr>
        <w:ind w:left="-215" w:hanging="180"/>
      </w:pPr>
      <w:rPr>
        <w:rFonts w:hint="default"/>
        <w:lang w:val="es-ES" w:eastAsia="en-US" w:bidi="ar-SA"/>
      </w:rPr>
    </w:lvl>
  </w:abstractNum>
  <w:num w:numId="1" w16cid:durableId="2047170738">
    <w:abstractNumId w:val="18"/>
  </w:num>
  <w:num w:numId="2" w16cid:durableId="1999456058">
    <w:abstractNumId w:val="14"/>
  </w:num>
  <w:num w:numId="3" w16cid:durableId="802692792">
    <w:abstractNumId w:val="19"/>
  </w:num>
  <w:num w:numId="4" w16cid:durableId="796879193">
    <w:abstractNumId w:val="2"/>
  </w:num>
  <w:num w:numId="5" w16cid:durableId="972829015">
    <w:abstractNumId w:val="0"/>
  </w:num>
  <w:num w:numId="6" w16cid:durableId="276372305">
    <w:abstractNumId w:val="1"/>
  </w:num>
  <w:num w:numId="7" w16cid:durableId="607083639">
    <w:abstractNumId w:val="12"/>
  </w:num>
  <w:num w:numId="8" w16cid:durableId="434910143">
    <w:abstractNumId w:val="17"/>
  </w:num>
  <w:num w:numId="9" w16cid:durableId="1869295209">
    <w:abstractNumId w:val="20"/>
  </w:num>
  <w:num w:numId="10" w16cid:durableId="656107337">
    <w:abstractNumId w:val="13"/>
  </w:num>
  <w:num w:numId="11" w16cid:durableId="563763889">
    <w:abstractNumId w:val="5"/>
  </w:num>
  <w:num w:numId="12" w16cid:durableId="343361499">
    <w:abstractNumId w:val="3"/>
  </w:num>
  <w:num w:numId="13" w16cid:durableId="1329551933">
    <w:abstractNumId w:val="4"/>
  </w:num>
  <w:num w:numId="14" w16cid:durableId="805273302">
    <w:abstractNumId w:val="7"/>
  </w:num>
  <w:num w:numId="15" w16cid:durableId="752509294">
    <w:abstractNumId w:val="6"/>
  </w:num>
  <w:num w:numId="16" w16cid:durableId="221988122">
    <w:abstractNumId w:val="9"/>
  </w:num>
  <w:num w:numId="17" w16cid:durableId="908689389">
    <w:abstractNumId w:val="16"/>
  </w:num>
  <w:num w:numId="18" w16cid:durableId="2085951039">
    <w:abstractNumId w:val="10"/>
  </w:num>
  <w:num w:numId="19" w16cid:durableId="825587715">
    <w:abstractNumId w:val="21"/>
  </w:num>
  <w:num w:numId="20" w16cid:durableId="1798447542">
    <w:abstractNumId w:val="11"/>
  </w:num>
  <w:num w:numId="21" w16cid:durableId="1805730112">
    <w:abstractNumId w:val="15"/>
  </w:num>
  <w:num w:numId="22" w16cid:durableId="1871868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5D"/>
    <w:rsid w:val="00610BED"/>
    <w:rsid w:val="0068025B"/>
    <w:rsid w:val="00786EE1"/>
    <w:rsid w:val="00804C5D"/>
    <w:rsid w:val="00821F3C"/>
    <w:rsid w:val="00A61289"/>
    <w:rsid w:val="00F0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FD1E8"/>
  <w15:chartTrackingRefBased/>
  <w15:docId w15:val="{770990B6-4658-3A40-886C-6F0E2EB7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4C5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1"/>
    <w:qFormat/>
    <w:rsid w:val="00804C5D"/>
    <w:pPr>
      <w:spacing w:before="123"/>
      <w:ind w:left="1555" w:right="1220"/>
      <w:jc w:val="center"/>
      <w:outlineLvl w:val="0"/>
    </w:pPr>
    <w:rPr>
      <w:sz w:val="42"/>
      <w:szCs w:val="42"/>
    </w:rPr>
  </w:style>
  <w:style w:type="paragraph" w:styleId="Ttulo2">
    <w:name w:val="heading 2"/>
    <w:basedOn w:val="Normal"/>
    <w:link w:val="Ttulo2Car"/>
    <w:uiPriority w:val="1"/>
    <w:qFormat/>
    <w:rsid w:val="00804C5D"/>
    <w:pPr>
      <w:ind w:left="1979" w:hanging="8"/>
      <w:outlineLvl w:val="1"/>
    </w:pPr>
    <w:rPr>
      <w:sz w:val="38"/>
      <w:szCs w:val="38"/>
    </w:rPr>
  </w:style>
  <w:style w:type="paragraph" w:styleId="Ttulo3">
    <w:name w:val="heading 3"/>
    <w:basedOn w:val="Normal"/>
    <w:link w:val="Ttulo3Car"/>
    <w:uiPriority w:val="1"/>
    <w:qFormat/>
    <w:rsid w:val="00804C5D"/>
    <w:pPr>
      <w:spacing w:before="102"/>
      <w:ind w:left="909"/>
      <w:outlineLvl w:val="2"/>
    </w:pPr>
    <w:rPr>
      <w:rFonts w:ascii="Tahoma" w:eastAsia="Tahoma" w:hAnsi="Tahoma" w:cs="Tahoma"/>
      <w:b/>
      <w:bCs/>
      <w:sz w:val="29"/>
      <w:szCs w:val="29"/>
    </w:rPr>
  </w:style>
  <w:style w:type="paragraph" w:styleId="Ttulo4">
    <w:name w:val="heading 4"/>
    <w:basedOn w:val="Normal"/>
    <w:link w:val="Ttulo4Car"/>
    <w:uiPriority w:val="1"/>
    <w:qFormat/>
    <w:rsid w:val="00804C5D"/>
    <w:pPr>
      <w:spacing w:before="23"/>
      <w:ind w:left="20"/>
      <w:outlineLvl w:val="3"/>
    </w:pPr>
    <w:rPr>
      <w:rFonts w:ascii="Trebuchet MS" w:eastAsia="Trebuchet MS" w:hAnsi="Trebuchet MS" w:cs="Trebuchet MS"/>
      <w:sz w:val="25"/>
      <w:szCs w:val="25"/>
    </w:rPr>
  </w:style>
  <w:style w:type="paragraph" w:styleId="Ttulo5">
    <w:name w:val="heading 5"/>
    <w:basedOn w:val="Normal"/>
    <w:link w:val="Ttulo5Car"/>
    <w:uiPriority w:val="1"/>
    <w:qFormat/>
    <w:rsid w:val="00804C5D"/>
    <w:pPr>
      <w:spacing w:before="122"/>
      <w:ind w:left="95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804C5D"/>
    <w:pPr>
      <w:ind w:left="2731"/>
      <w:jc w:val="center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link w:val="Ttulo7Car"/>
    <w:uiPriority w:val="1"/>
    <w:qFormat/>
    <w:rsid w:val="00804C5D"/>
    <w:pPr>
      <w:ind w:left="421"/>
      <w:outlineLvl w:val="6"/>
    </w:pPr>
    <w:rPr>
      <w:rFonts w:ascii="Verdana" w:eastAsia="Verdana" w:hAnsi="Verdana" w:cs="Verdana"/>
      <w:sz w:val="20"/>
      <w:szCs w:val="20"/>
    </w:rPr>
  </w:style>
  <w:style w:type="paragraph" w:styleId="Ttulo8">
    <w:name w:val="heading 8"/>
    <w:basedOn w:val="Normal"/>
    <w:link w:val="Ttulo8Car"/>
    <w:uiPriority w:val="1"/>
    <w:qFormat/>
    <w:rsid w:val="00804C5D"/>
    <w:pPr>
      <w:ind w:left="242"/>
      <w:outlineLvl w:val="7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04C5D"/>
    <w:rPr>
      <w:rFonts w:ascii="Times New Roman" w:eastAsia="Times New Roman" w:hAnsi="Times New Roman" w:cs="Times New Roman"/>
      <w:sz w:val="42"/>
      <w:szCs w:val="4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804C5D"/>
    <w:rPr>
      <w:rFonts w:ascii="Times New Roman" w:eastAsia="Times New Roman" w:hAnsi="Times New Roman" w:cs="Times New Roman"/>
      <w:sz w:val="38"/>
      <w:szCs w:val="3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804C5D"/>
    <w:rPr>
      <w:rFonts w:ascii="Tahoma" w:eastAsia="Tahoma" w:hAnsi="Tahoma" w:cs="Tahoma"/>
      <w:b/>
      <w:bCs/>
      <w:sz w:val="29"/>
      <w:szCs w:val="29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804C5D"/>
    <w:rPr>
      <w:rFonts w:ascii="Trebuchet MS" w:eastAsia="Trebuchet MS" w:hAnsi="Trebuchet MS" w:cs="Trebuchet MS"/>
      <w:sz w:val="25"/>
      <w:szCs w:val="25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804C5D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804C5D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804C5D"/>
    <w:rPr>
      <w:rFonts w:ascii="Verdana" w:eastAsia="Verdana" w:hAnsi="Verdana" w:cs="Verdana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uiPriority w:val="1"/>
    <w:rsid w:val="00804C5D"/>
    <w:rPr>
      <w:rFonts w:ascii="Times New Roman" w:eastAsia="Times New Roman" w:hAnsi="Times New Roman" w:cs="Times New Roman"/>
      <w:b/>
      <w:b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804C5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04C5D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4C5D"/>
    <w:rPr>
      <w:rFonts w:ascii="Times New Roman" w:eastAsia="Times New Roman" w:hAnsi="Times New Roman" w:cs="Times New Roman"/>
      <w:sz w:val="19"/>
      <w:szCs w:val="19"/>
      <w:lang w:val="es-ES"/>
    </w:rPr>
  </w:style>
  <w:style w:type="paragraph" w:styleId="Ttulo">
    <w:name w:val="Title"/>
    <w:basedOn w:val="Normal"/>
    <w:link w:val="TtuloCar"/>
    <w:uiPriority w:val="1"/>
    <w:qFormat/>
    <w:rsid w:val="00804C5D"/>
    <w:pPr>
      <w:spacing w:before="101"/>
      <w:ind w:right="1428"/>
      <w:jc w:val="right"/>
    </w:pPr>
    <w:rPr>
      <w:rFonts w:ascii="Verdana" w:eastAsia="Verdana" w:hAnsi="Verdana" w:cs="Verdana"/>
      <w:sz w:val="160"/>
      <w:szCs w:val="160"/>
    </w:rPr>
  </w:style>
  <w:style w:type="character" w:customStyle="1" w:styleId="TtuloCar">
    <w:name w:val="Título Car"/>
    <w:basedOn w:val="Fuentedeprrafopredeter"/>
    <w:link w:val="Ttulo"/>
    <w:uiPriority w:val="1"/>
    <w:rsid w:val="00804C5D"/>
    <w:rPr>
      <w:rFonts w:ascii="Verdana" w:eastAsia="Verdana" w:hAnsi="Verdana" w:cs="Verdana"/>
      <w:sz w:val="160"/>
      <w:szCs w:val="160"/>
      <w:lang w:val="es-ES"/>
    </w:rPr>
  </w:style>
  <w:style w:type="paragraph" w:styleId="Prrafodelista">
    <w:name w:val="List Paragraph"/>
    <w:basedOn w:val="Normal"/>
    <w:uiPriority w:val="1"/>
    <w:qFormat/>
    <w:rsid w:val="00804C5D"/>
    <w:pPr>
      <w:spacing w:before="196"/>
      <w:ind w:left="242"/>
      <w:jc w:val="both"/>
    </w:pPr>
  </w:style>
  <w:style w:type="paragraph" w:customStyle="1" w:styleId="TableParagraph">
    <w:name w:val="Table Paragraph"/>
    <w:basedOn w:val="Normal"/>
    <w:uiPriority w:val="1"/>
    <w:qFormat/>
    <w:rsid w:val="00804C5D"/>
    <w:pPr>
      <w:spacing w:before="41"/>
    </w:pPr>
  </w:style>
  <w:style w:type="character" w:styleId="Hipervnculo">
    <w:name w:val="Hyperlink"/>
    <w:basedOn w:val="Fuentedeprrafopredeter"/>
    <w:uiPriority w:val="99"/>
    <w:unhideWhenUsed/>
    <w:rsid w:val="00804C5D"/>
    <w:rPr>
      <w:color w:val="0000FF"/>
      <w:u w:val="single"/>
    </w:rPr>
  </w:style>
  <w:style w:type="character" w:styleId="nfasisintenso">
    <w:name w:val="Intense Emphasis"/>
    <w:aliases w:val="parrafo administrativo"/>
    <w:uiPriority w:val="21"/>
    <w:qFormat/>
    <w:rsid w:val="00804C5D"/>
    <w:rPr>
      <w:rFonts w:ascii="Sofia Pro Light" w:hAnsi="Sofia Pro Light"/>
      <w:sz w:val="14"/>
      <w:szCs w:val="18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804C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C5D"/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4C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C5D"/>
    <w:rPr>
      <w:rFonts w:ascii="Times New Roman" w:eastAsia="Times New Roman" w:hAnsi="Times New Roman" w:cs="Times New Roman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04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4.png"/><Relationship Id="rId26" Type="http://schemas.openxmlformats.org/officeDocument/2006/relationships/image" Target="media/image12.jpeg"/><Relationship Id="rId39" Type="http://schemas.openxmlformats.org/officeDocument/2006/relationships/hyperlink" Target="http://www.ecuadorencifras.gob.ec/" TargetMode="External"/><Relationship Id="rId21" Type="http://schemas.openxmlformats.org/officeDocument/2006/relationships/image" Target="media/image7.jpeg"/><Relationship Id="rId34" Type="http://schemas.openxmlformats.org/officeDocument/2006/relationships/image" Target="media/image16.jpeg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eader" Target="header4.xml"/><Relationship Id="rId41" Type="http://schemas.openxmlformats.org/officeDocument/2006/relationships/hyperlink" Target="https://creativecommons.org/licenses/by-nc-sa/4.0/deed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0.jpeg"/><Relationship Id="rId32" Type="http://schemas.openxmlformats.org/officeDocument/2006/relationships/footer" Target="footer5.xml"/><Relationship Id="rId37" Type="http://schemas.openxmlformats.org/officeDocument/2006/relationships/hyperlink" Target="http://www.minsal.cl/" TargetMode="External"/><Relationship Id="rId40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hyperlink" Target="http://www.minsal.cl/" TargetMode="External"/><Relationship Id="rId10" Type="http://schemas.openxmlformats.org/officeDocument/2006/relationships/header" Target="header3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header" Target="header5.xml"/><Relationship Id="rId35" Type="http://schemas.openxmlformats.org/officeDocument/2006/relationships/hyperlink" Target="http://www.minsal.cl/" TargetMode="Externa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www.ecuadorencifras.gob.ec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4092</Words>
  <Characters>22506</Characters>
  <Application>Microsoft Office Word</Application>
  <DocSecurity>0</DocSecurity>
  <Lines>187</Lines>
  <Paragraphs>53</Paragraphs>
  <ScaleCrop>false</ScaleCrop>
  <Company/>
  <LinksUpToDate>false</LinksUpToDate>
  <CharactersWithSpaces>26545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Tatiana Morales Torres</dc:creator>
  <cp:keywords/>
  <dc:description/>
  <cp:lastModifiedBy>Pamela Tatiana Morales Torres</cp:lastModifiedBy>
  <cp:revision>2</cp:revision>
  <dcterms:created xsi:type="dcterms:W3CDTF">2023-07-21T11:01:00Z</dcterms:created>
  <dcterms:modified xsi:type="dcterms:W3CDTF">2023-07-21T16:25:00Z</dcterms:modified>
</cp:coreProperties>
</file>